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D45C6" w14:textId="77777777" w:rsidR="00A62CF8" w:rsidRPr="00AB276A" w:rsidRDefault="00E557FB" w:rsidP="00227D29">
      <w:pPr>
        <w:rPr>
          <w:b/>
          <w:sz w:val="36"/>
          <w:szCs w:val="36"/>
          <w:lang w:val="fr-CA"/>
        </w:rPr>
      </w:pPr>
    </w:p>
    <w:p w14:paraId="45EA7BB8" w14:textId="77777777" w:rsidR="00FF6079" w:rsidRPr="00AB276A" w:rsidRDefault="00E557FB" w:rsidP="00227D29">
      <w:pPr>
        <w:rPr>
          <w:b/>
          <w:sz w:val="36"/>
          <w:szCs w:val="36"/>
          <w:lang w:val="fr-CA"/>
        </w:rPr>
      </w:pPr>
    </w:p>
    <w:p w14:paraId="4F9923ED" w14:textId="77777777" w:rsidR="00227D29" w:rsidRPr="00835081" w:rsidRDefault="00FD2451" w:rsidP="00227D29">
      <w:pPr>
        <w:rPr>
          <w:b/>
          <w:i/>
          <w:iCs/>
          <w:sz w:val="36"/>
          <w:szCs w:val="36"/>
          <w:lang w:val="fr-CA"/>
        </w:rPr>
      </w:pPr>
      <w:bookmarkStart w:id="0" w:name="lt_pId000"/>
      <w:r w:rsidRPr="00835081">
        <w:rPr>
          <w:b/>
          <w:sz w:val="36"/>
          <w:szCs w:val="36"/>
          <w:lang w:val="fr-CA"/>
        </w:rPr>
        <w:t xml:space="preserve">Demande de désignation </w:t>
      </w:r>
      <w:r w:rsidRPr="00835081">
        <w:rPr>
          <w:b/>
          <w:i/>
          <w:iCs/>
          <w:sz w:val="36"/>
          <w:szCs w:val="36"/>
          <w:lang w:val="fr-CA"/>
        </w:rPr>
        <w:t>Hôpital Choisir avec soin</w:t>
      </w:r>
      <w:bookmarkEnd w:id="0"/>
    </w:p>
    <w:p w14:paraId="41040C05" w14:textId="2A8FE0BE" w:rsidR="00227D29" w:rsidRPr="00835081" w:rsidRDefault="00AB276A" w:rsidP="00227D29">
      <w:pPr>
        <w:rPr>
          <w:lang w:val="fr-CA"/>
        </w:rPr>
      </w:pPr>
      <w:bookmarkStart w:id="1" w:name="lt_pId001"/>
      <w:bookmarkStart w:id="2" w:name="_Hlk51938217"/>
      <w:r w:rsidRPr="00835081">
        <w:rPr>
          <w:lang w:val="fr-CA"/>
        </w:rPr>
        <w:t>En janvier 2019, Choisir avec soin a lancé la campagne de désignation</w:t>
      </w:r>
      <w:r w:rsidRPr="00835081">
        <w:rPr>
          <w:i/>
          <w:iCs/>
          <w:lang w:val="fr-CA"/>
        </w:rPr>
        <w:t xml:space="preserve"> Hôpital Choisir avec soin</w:t>
      </w:r>
      <w:r w:rsidR="00FD2451" w:rsidRPr="00835081">
        <w:rPr>
          <w:lang w:val="fr-CA"/>
        </w:rPr>
        <w:t>.</w:t>
      </w:r>
      <w:bookmarkEnd w:id="1"/>
      <w:r w:rsidR="00FD2451" w:rsidRPr="00835081">
        <w:rPr>
          <w:lang w:val="fr-CA"/>
        </w:rPr>
        <w:t xml:space="preserve"> </w:t>
      </w:r>
      <w:bookmarkStart w:id="3" w:name="lt_pId002"/>
      <w:r w:rsidR="00FD2451" w:rsidRPr="00835081">
        <w:rPr>
          <w:lang w:val="fr-CA"/>
        </w:rPr>
        <w:t>Cette campagne a pour objectif d’inviter les hôpitaux des quatre coins du Canada à se joindre au mouvement mondial Choosing Wisely et à apporter des changements</w:t>
      </w:r>
      <w:r w:rsidRPr="00835081">
        <w:rPr>
          <w:lang w:val="fr-CA"/>
        </w:rPr>
        <w:t xml:space="preserve"> </w:t>
      </w:r>
      <w:r w:rsidR="00FD2451" w:rsidRPr="00835081">
        <w:rPr>
          <w:lang w:val="fr-CA"/>
        </w:rPr>
        <w:t>visant à réduire la surutilisation</w:t>
      </w:r>
      <w:r w:rsidR="00CE6FDA">
        <w:rPr>
          <w:lang w:val="fr-CA"/>
        </w:rPr>
        <w:t xml:space="preserve"> hospitalière</w:t>
      </w:r>
      <w:r w:rsidR="00FD2451" w:rsidRPr="00835081">
        <w:rPr>
          <w:lang w:val="fr-CA"/>
        </w:rPr>
        <w:t>.</w:t>
      </w:r>
      <w:bookmarkEnd w:id="3"/>
      <w:r w:rsidR="00FD2451" w:rsidRPr="00835081">
        <w:rPr>
          <w:lang w:val="fr-CA"/>
        </w:rPr>
        <w:t xml:space="preserve"> </w:t>
      </w:r>
      <w:bookmarkStart w:id="4" w:name="lt_pId003"/>
      <w:r w:rsidR="00FD2451" w:rsidRPr="00835081">
        <w:rPr>
          <w:lang w:val="fr-CA"/>
        </w:rPr>
        <w:t xml:space="preserve">La campagne se concentre sur trois ensembles de mesures décrites dans la </w:t>
      </w:r>
      <w:hyperlink r:id="rId8" w:history="1">
        <w:r w:rsidRPr="00835081">
          <w:rPr>
            <w:rStyle w:val="Lienhypertexte"/>
            <w:lang w:val="fr-CA"/>
          </w:rPr>
          <w:t>trousse de départ</w:t>
        </w:r>
      </w:hyperlink>
      <w:r w:rsidR="00FD2451" w:rsidRPr="00835081">
        <w:rPr>
          <w:lang w:val="fr-CA"/>
        </w:rPr>
        <w:t>.</w:t>
      </w:r>
      <w:bookmarkEnd w:id="4"/>
      <w:r w:rsidR="00FD2451" w:rsidRPr="00835081">
        <w:rPr>
          <w:lang w:val="fr-CA"/>
        </w:rPr>
        <w:t xml:space="preserve"> </w:t>
      </w:r>
    </w:p>
    <w:p w14:paraId="534DFC40" w14:textId="05EE2D48" w:rsidR="00FF6079" w:rsidRPr="00835081" w:rsidRDefault="00FD2451" w:rsidP="00227D29">
      <w:pPr>
        <w:rPr>
          <w:lang w:val="fr-CA"/>
        </w:rPr>
      </w:pPr>
      <w:bookmarkStart w:id="5" w:name="lt_pId004"/>
      <w:bookmarkEnd w:id="2"/>
      <w:r w:rsidRPr="00835081">
        <w:rPr>
          <w:lang w:val="fr-CA"/>
        </w:rPr>
        <w:t>Après avoir mis en œuvre le contenu de cette trousse de départ, si toutes les mesures ont été appliquées, tout établissement peut devenir un « Hôpital Choisir avec soin » (de niveau 1, 2 ou 3).</w:t>
      </w:r>
      <w:bookmarkEnd w:id="5"/>
      <w:r w:rsidRPr="00835081">
        <w:rPr>
          <w:lang w:val="fr-CA"/>
        </w:rPr>
        <w:t xml:space="preserve"> </w:t>
      </w:r>
      <w:bookmarkStart w:id="6" w:name="lt_pId005"/>
      <w:r w:rsidRPr="00835081">
        <w:rPr>
          <w:lang w:val="fr-CA"/>
        </w:rPr>
        <w:t>Les établissements recevront alors un certificat de réussite, seront mentionnés sur le site Web de Choisir avec soin et acquerront de la visibilité à l’échelle nationale pour leur leadership dans la lutte contre la surutilisation</w:t>
      </w:r>
      <w:r w:rsidR="00CE6FDA">
        <w:rPr>
          <w:lang w:val="fr-CA"/>
        </w:rPr>
        <w:t xml:space="preserve"> hospitalière</w:t>
      </w:r>
      <w:r w:rsidRPr="00835081">
        <w:rPr>
          <w:lang w:val="fr-CA"/>
        </w:rPr>
        <w:t>.</w:t>
      </w:r>
      <w:bookmarkEnd w:id="6"/>
      <w:r w:rsidRPr="00835081">
        <w:rPr>
          <w:lang w:val="fr-CA"/>
        </w:rPr>
        <w:t xml:space="preserve"> </w:t>
      </w:r>
      <w:bookmarkStart w:id="7" w:name="lt_pId006"/>
      <w:r w:rsidRPr="00835081">
        <w:rPr>
          <w:lang w:val="fr-CA"/>
        </w:rPr>
        <w:t xml:space="preserve">Ils recevront aussi un insigne numérique de la désignation à afficher sur leur site Web et sur leurs autres </w:t>
      </w:r>
      <w:r w:rsidR="00AB276A" w:rsidRPr="00835081">
        <w:rPr>
          <w:lang w:val="fr-CA"/>
        </w:rPr>
        <w:t>moyens de communication</w:t>
      </w:r>
      <w:r w:rsidRPr="00835081">
        <w:rPr>
          <w:lang w:val="fr-CA"/>
        </w:rPr>
        <w:t>.</w:t>
      </w:r>
      <w:bookmarkEnd w:id="7"/>
    </w:p>
    <w:p w14:paraId="71D2F452" w14:textId="77777777" w:rsidR="00FF6079" w:rsidRPr="00835081" w:rsidRDefault="00E557FB" w:rsidP="00227D29">
      <w:pPr>
        <w:rPr>
          <w:lang w:val="fr-CA"/>
        </w:rPr>
      </w:pPr>
    </w:p>
    <w:p w14:paraId="44F3DC29" w14:textId="77777777" w:rsidR="00227D29" w:rsidRPr="00835081" w:rsidRDefault="00FD2451" w:rsidP="00227D29">
      <w:pPr>
        <w:rPr>
          <w:lang w:val="fr-CA"/>
        </w:rPr>
      </w:pPr>
      <w:bookmarkStart w:id="8" w:name="lt_pId007"/>
      <w:r w:rsidRPr="00835081">
        <w:rPr>
          <w:b/>
          <w:lang w:val="fr-CA"/>
        </w:rPr>
        <w:t>Marche à suivre pour demander la désignation</w:t>
      </w:r>
      <w:bookmarkEnd w:id="8"/>
    </w:p>
    <w:p w14:paraId="5A51D9CC" w14:textId="77777777" w:rsidR="00227D29" w:rsidRPr="00835081" w:rsidRDefault="00FD2451" w:rsidP="00227D29">
      <w:pPr>
        <w:rPr>
          <w:lang w:val="fr-CA"/>
        </w:rPr>
      </w:pPr>
      <w:bookmarkStart w:id="9" w:name="lt_pId008"/>
      <w:r w:rsidRPr="00835081">
        <w:rPr>
          <w:lang w:val="fr-CA"/>
        </w:rPr>
        <w:t>Étape 1 : Remplir la section qui s’applique à votre hôpital</w:t>
      </w:r>
      <w:bookmarkEnd w:id="9"/>
    </w:p>
    <w:p w14:paraId="111D5D33" w14:textId="7DADE583" w:rsidR="00227D29" w:rsidRPr="00835081" w:rsidRDefault="00FD2451" w:rsidP="00227D29">
      <w:pPr>
        <w:pStyle w:val="Paragraphedeliste"/>
        <w:numPr>
          <w:ilvl w:val="0"/>
          <w:numId w:val="1"/>
        </w:numPr>
        <w:ind w:left="1418"/>
        <w:rPr>
          <w:lang w:val="fr-CA"/>
        </w:rPr>
      </w:pPr>
      <w:r w:rsidRPr="00835081">
        <w:rPr>
          <w:lang w:val="fr-CA"/>
        </w:rPr>
        <w:tab/>
      </w:r>
      <w:bookmarkStart w:id="10" w:name="lt_pId009"/>
      <w:r w:rsidRPr="00835081">
        <w:rPr>
          <w:lang w:val="fr-CA"/>
        </w:rPr>
        <w:t xml:space="preserve">Si votre hôpital souhaite </w:t>
      </w:r>
      <w:r w:rsidR="00AB276A" w:rsidRPr="00835081">
        <w:rPr>
          <w:lang w:val="fr-CA"/>
        </w:rPr>
        <w:t xml:space="preserve">atteindre </w:t>
      </w:r>
      <w:r w:rsidRPr="00835081">
        <w:rPr>
          <w:lang w:val="fr-CA"/>
        </w:rPr>
        <w:t>la désignation de niveau 1, ne remplir que la section correspondante.</w:t>
      </w:r>
      <w:bookmarkEnd w:id="10"/>
    </w:p>
    <w:p w14:paraId="2E8D2B32" w14:textId="77777777" w:rsidR="00227D29" w:rsidRPr="00835081" w:rsidRDefault="00FD2451" w:rsidP="00227D29">
      <w:pPr>
        <w:pStyle w:val="Paragraphedeliste"/>
        <w:numPr>
          <w:ilvl w:val="0"/>
          <w:numId w:val="1"/>
        </w:numPr>
        <w:ind w:left="1418"/>
        <w:rPr>
          <w:lang w:val="fr-CA"/>
        </w:rPr>
      </w:pPr>
      <w:bookmarkStart w:id="11" w:name="lt_pId010"/>
      <w:r w:rsidRPr="00835081">
        <w:rPr>
          <w:lang w:val="fr-CA"/>
        </w:rPr>
        <w:t>Si votre hôpital souhaite atteindre la désignation de niveau 2, remplir les sections des niveaux 1 et 2.</w:t>
      </w:r>
      <w:bookmarkEnd w:id="11"/>
    </w:p>
    <w:p w14:paraId="78BEE372" w14:textId="77777777" w:rsidR="00227D29" w:rsidRPr="00835081" w:rsidRDefault="00FD2451" w:rsidP="00227D29">
      <w:pPr>
        <w:pStyle w:val="Paragraphedeliste"/>
        <w:numPr>
          <w:ilvl w:val="0"/>
          <w:numId w:val="1"/>
        </w:numPr>
        <w:ind w:left="1418"/>
        <w:rPr>
          <w:lang w:val="fr-CA"/>
        </w:rPr>
      </w:pPr>
      <w:bookmarkStart w:id="12" w:name="lt_pId011"/>
      <w:r w:rsidRPr="00835081">
        <w:rPr>
          <w:lang w:val="fr-CA"/>
        </w:rPr>
        <w:t>Si votre hôpital souhaite atteindre la désignation de niveau 3, remplir les sections des niveaux 1, 2 et 3.</w:t>
      </w:r>
      <w:bookmarkEnd w:id="12"/>
    </w:p>
    <w:p w14:paraId="4E2874CA" w14:textId="77777777" w:rsidR="00227D29" w:rsidRPr="00835081" w:rsidRDefault="00FD2451" w:rsidP="00227D29">
      <w:pPr>
        <w:rPr>
          <w:lang w:val="fr-CA"/>
        </w:rPr>
      </w:pPr>
      <w:bookmarkStart w:id="13" w:name="lt_pId012"/>
      <w:r w:rsidRPr="00835081">
        <w:rPr>
          <w:lang w:val="fr-CA"/>
        </w:rPr>
        <w:t>Étape 2 : Signer la demande</w:t>
      </w:r>
      <w:bookmarkEnd w:id="13"/>
    </w:p>
    <w:p w14:paraId="01154446" w14:textId="77777777" w:rsidR="00227D29" w:rsidRPr="00835081" w:rsidRDefault="00FD2451" w:rsidP="00227D29">
      <w:pPr>
        <w:pStyle w:val="Paragraphedeliste"/>
        <w:numPr>
          <w:ilvl w:val="0"/>
          <w:numId w:val="1"/>
        </w:numPr>
        <w:ind w:left="1418"/>
        <w:rPr>
          <w:lang w:val="fr-CA"/>
        </w:rPr>
      </w:pPr>
      <w:r w:rsidRPr="00835081">
        <w:rPr>
          <w:lang w:val="fr-CA"/>
        </w:rPr>
        <w:tab/>
      </w:r>
      <w:bookmarkStart w:id="14" w:name="lt_pId013"/>
      <w:r w:rsidRPr="00835081">
        <w:rPr>
          <w:lang w:val="fr-CA"/>
        </w:rPr>
        <w:t>La demande doit être signée par le médecin-chef (ou l’équivalent) et par le président et chef de la direction (ou l’équivalent).</w:t>
      </w:r>
      <w:bookmarkEnd w:id="14"/>
    </w:p>
    <w:p w14:paraId="2E883419" w14:textId="3F9774AB" w:rsidR="00C83AFC" w:rsidRPr="00835081" w:rsidRDefault="00FD2451" w:rsidP="00003503">
      <w:pPr>
        <w:spacing w:after="0"/>
        <w:ind w:left="851" w:hanging="851"/>
        <w:rPr>
          <w:lang w:val="fr-CA"/>
        </w:rPr>
      </w:pPr>
      <w:bookmarkStart w:id="15" w:name="lt_pId014"/>
      <w:r w:rsidRPr="00835081">
        <w:rPr>
          <w:lang w:val="fr-CA"/>
        </w:rPr>
        <w:t>Étape 3 : Envoyer le formulaire de demande et toute pièce justificative additionnelle à</w:t>
      </w:r>
      <w:bookmarkEnd w:id="15"/>
      <w:r w:rsidR="00003503" w:rsidRPr="00835081">
        <w:rPr>
          <w:lang w:val="fr-CA"/>
        </w:rPr>
        <w:br/>
      </w:r>
      <w:bookmarkStart w:id="16" w:name="lt_pId015"/>
      <w:r w:rsidR="006F0DFE" w:rsidRPr="00835081">
        <w:rPr>
          <w:rStyle w:val="Lienhypertexte"/>
          <w:lang w:val="fr-CA"/>
        </w:rPr>
        <w:fldChar w:fldCharType="begin"/>
      </w:r>
      <w:r w:rsidR="006F0DFE" w:rsidRPr="00835081">
        <w:rPr>
          <w:rStyle w:val="Lienhypertexte"/>
          <w:lang w:val="fr-CA"/>
        </w:rPr>
        <w:instrText xml:space="preserve"> HYPERLINK "mailto:info@choisiravecsoin.org" </w:instrText>
      </w:r>
      <w:r w:rsidR="006F0DFE" w:rsidRPr="00835081">
        <w:rPr>
          <w:rStyle w:val="Lienhypertexte"/>
          <w:lang w:val="fr-CA"/>
        </w:rPr>
        <w:fldChar w:fldCharType="separate"/>
      </w:r>
      <w:r w:rsidR="006F0DFE" w:rsidRPr="00835081">
        <w:rPr>
          <w:rStyle w:val="Lienhypertexte"/>
          <w:lang w:val="fr-CA"/>
        </w:rPr>
        <w:t>info@choisiravecsoin.org</w:t>
      </w:r>
      <w:bookmarkEnd w:id="16"/>
      <w:r w:rsidR="006F0DFE" w:rsidRPr="00835081">
        <w:rPr>
          <w:rStyle w:val="Lienhypertexte"/>
          <w:lang w:val="fr-CA"/>
        </w:rPr>
        <w:fldChar w:fldCharType="end"/>
      </w:r>
    </w:p>
    <w:p w14:paraId="3A43820E" w14:textId="77777777" w:rsidR="00FF6079" w:rsidRPr="00835081" w:rsidRDefault="00E557FB" w:rsidP="00FF6079">
      <w:pPr>
        <w:spacing w:after="0"/>
        <w:rPr>
          <w:lang w:val="fr-CA"/>
        </w:rPr>
      </w:pPr>
    </w:p>
    <w:p w14:paraId="4AE1228C" w14:textId="77777777" w:rsidR="00FF6079" w:rsidRPr="00835081" w:rsidRDefault="00E557FB" w:rsidP="00FF6079">
      <w:pPr>
        <w:spacing w:after="0"/>
        <w:rPr>
          <w:lang w:val="fr-CA"/>
        </w:rPr>
      </w:pPr>
    </w:p>
    <w:p w14:paraId="39F733B8" w14:textId="77777777" w:rsidR="00FF6079" w:rsidRPr="00835081" w:rsidRDefault="00E557FB" w:rsidP="00FF6079">
      <w:pPr>
        <w:spacing w:after="0"/>
        <w:rPr>
          <w:lang w:val="fr-CA"/>
        </w:rPr>
      </w:pPr>
    </w:p>
    <w:p w14:paraId="5B87F208" w14:textId="77777777" w:rsidR="00FF6079" w:rsidRPr="00835081" w:rsidRDefault="00E557FB" w:rsidP="00FF6079">
      <w:pPr>
        <w:spacing w:after="0"/>
        <w:rPr>
          <w:lang w:val="fr-CA"/>
        </w:rPr>
      </w:pPr>
    </w:p>
    <w:p w14:paraId="095D1518" w14:textId="77777777" w:rsidR="00FF6079" w:rsidRPr="00835081" w:rsidRDefault="00E557FB" w:rsidP="00FF6079">
      <w:pPr>
        <w:spacing w:after="0"/>
        <w:rPr>
          <w:lang w:val="fr-CA"/>
        </w:rPr>
      </w:pPr>
    </w:p>
    <w:p w14:paraId="52FEFAAE" w14:textId="77777777" w:rsidR="00FF6079" w:rsidRPr="00835081" w:rsidRDefault="00E557FB" w:rsidP="00FF6079">
      <w:pPr>
        <w:spacing w:after="0"/>
        <w:rPr>
          <w:lang w:val="fr-CA"/>
        </w:rPr>
      </w:pPr>
    </w:p>
    <w:p w14:paraId="1AE3D18F" w14:textId="77777777" w:rsidR="00FF6079" w:rsidRPr="00835081" w:rsidRDefault="00E557FB" w:rsidP="00FF6079">
      <w:pPr>
        <w:spacing w:after="0"/>
        <w:rPr>
          <w:lang w:val="fr-CA"/>
        </w:rPr>
      </w:pPr>
    </w:p>
    <w:p w14:paraId="30EB2774" w14:textId="77777777" w:rsidR="00FF6079" w:rsidRPr="00835081" w:rsidRDefault="00E557FB" w:rsidP="00FF6079">
      <w:pPr>
        <w:spacing w:after="0"/>
        <w:rPr>
          <w:lang w:val="fr-CA"/>
        </w:rPr>
      </w:pPr>
    </w:p>
    <w:p w14:paraId="48555213" w14:textId="3789499B" w:rsidR="002F28B6" w:rsidRPr="00835081" w:rsidRDefault="00FD2451" w:rsidP="002F28B6">
      <w:pPr>
        <w:spacing w:after="0"/>
        <w:rPr>
          <w:lang w:val="fr-CA"/>
        </w:rPr>
      </w:pPr>
      <w:bookmarkStart w:id="17" w:name="lt_pId016"/>
      <w:bookmarkStart w:id="18" w:name="_Hlk51938260"/>
      <w:r w:rsidRPr="0083508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fr-CA"/>
        </w:rPr>
        <w:lastRenderedPageBreak/>
        <w:t>Niveau</w:t>
      </w:r>
      <w:r w:rsidR="00926F09" w:rsidRPr="0083508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fr-CA"/>
        </w:rPr>
        <w:t> </w:t>
      </w:r>
      <w:r w:rsidRPr="0083508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fr-CA"/>
        </w:rPr>
        <w:t>1</w:t>
      </w:r>
      <w:bookmarkEnd w:id="17"/>
    </w:p>
    <w:p w14:paraId="0C3A80F1" w14:textId="77777777" w:rsidR="00227D29" w:rsidRPr="00835081" w:rsidRDefault="00FD2451" w:rsidP="002F28B6">
      <w:pPr>
        <w:spacing w:after="0"/>
        <w:rPr>
          <w:lang w:val="fr-CA"/>
        </w:rPr>
      </w:pPr>
      <w:bookmarkStart w:id="19" w:name="lt_pId017"/>
      <w:bookmarkEnd w:id="18"/>
      <w:r w:rsidRPr="00835081">
        <w:rPr>
          <w:rFonts w:ascii="Calibri" w:eastAsia="Times New Roman" w:hAnsi="Calibri" w:cs="Times New Roman"/>
          <w:b/>
          <w:color w:val="262626" w:themeColor="text1" w:themeTint="D9"/>
          <w:lang w:val="fr-CA"/>
        </w:rPr>
        <w:t>Exigences</w:t>
      </w:r>
      <w:bookmarkEnd w:id="19"/>
    </w:p>
    <w:p w14:paraId="3B714F74" w14:textId="18F3F31C" w:rsidR="00227D29" w:rsidRPr="00835081" w:rsidRDefault="00FD2451" w:rsidP="00227D29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262626" w:themeColor="text1" w:themeTint="D9"/>
          <w:lang w:val="fr-CA"/>
        </w:rPr>
      </w:pPr>
      <w:bookmarkStart w:id="20" w:name="lt_pId018"/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Les cinq « gains rapides</w:t>
      </w:r>
      <w:r w:rsidR="00926F09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 </w:t>
      </w:r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» suivants ont été obtenus.</w:t>
      </w:r>
      <w:bookmarkEnd w:id="20"/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 </w:t>
      </w:r>
      <w:bookmarkStart w:id="21" w:name="lt_pId019"/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Si ces mesures ne concernent pas votre hôpital, remplacez-les par d’autres.</w:t>
      </w:r>
      <w:bookmarkEnd w:id="21"/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  </w:t>
      </w:r>
    </w:p>
    <w:p w14:paraId="0501EDEF" w14:textId="77777777" w:rsidR="00227D29" w:rsidRPr="00835081" w:rsidRDefault="00FD2451" w:rsidP="00227D29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lang w:val="fr-CA"/>
        </w:rPr>
      </w:pPr>
      <w:bookmarkStart w:id="22" w:name="lt_pId020"/>
      <w:r w:rsidRPr="00835081">
        <w:rPr>
          <w:rFonts w:ascii="Calibri" w:eastAsia="Times New Roman" w:hAnsi="Calibri" w:cs="Times New Roman"/>
          <w:lang w:val="fr-CA"/>
        </w:rPr>
        <w:t xml:space="preserve">Si vous </w:t>
      </w:r>
      <w:r w:rsidRPr="00835081">
        <w:rPr>
          <w:rFonts w:ascii="Calibri" w:eastAsia="Times New Roman" w:hAnsi="Calibri" w:cs="Times New Roman"/>
          <w:u w:val="single"/>
          <w:lang w:val="fr-CA"/>
        </w:rPr>
        <w:t>remplacez</w:t>
      </w:r>
      <w:r w:rsidRPr="00835081">
        <w:rPr>
          <w:rFonts w:ascii="Calibri" w:eastAsia="Times New Roman" w:hAnsi="Calibri" w:cs="Times New Roman"/>
          <w:lang w:val="fr-CA"/>
        </w:rPr>
        <w:t xml:space="preserve"> une des mesures :</w:t>
      </w:r>
      <w:bookmarkEnd w:id="22"/>
      <w:r w:rsidRPr="00835081">
        <w:rPr>
          <w:rFonts w:ascii="Calibri" w:eastAsia="Times New Roman" w:hAnsi="Calibri" w:cs="Times New Roman"/>
          <w:lang w:val="fr-CA"/>
        </w:rPr>
        <w:t xml:space="preserve"> </w:t>
      </w:r>
    </w:p>
    <w:p w14:paraId="3611A6AB" w14:textId="1503C4ED" w:rsidR="00227D29" w:rsidRPr="00835081" w:rsidRDefault="00FD2451" w:rsidP="00227D29">
      <w:pPr>
        <w:pStyle w:val="Paragraphedeliste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lang w:val="fr-CA"/>
        </w:rPr>
      </w:pPr>
      <w:bookmarkStart w:id="23" w:name="lt_pId021"/>
      <w:r w:rsidRPr="00835081">
        <w:rPr>
          <w:rFonts w:ascii="Calibri" w:eastAsia="Times New Roman" w:hAnsi="Calibri" w:cs="Times New Roman"/>
          <w:lang w:val="fr-CA"/>
        </w:rPr>
        <w:t>inscrivez la recommandation Choisir avec soin sélectionnée dans « Mesures appliquées »;</w:t>
      </w:r>
      <w:bookmarkEnd w:id="23"/>
    </w:p>
    <w:p w14:paraId="5E33B47A" w14:textId="77777777" w:rsidR="00227D29" w:rsidRPr="00835081" w:rsidRDefault="00FD2451" w:rsidP="00227D29">
      <w:pPr>
        <w:pStyle w:val="Paragraphedeliste"/>
        <w:numPr>
          <w:ilvl w:val="1"/>
          <w:numId w:val="1"/>
        </w:numPr>
        <w:spacing w:after="0" w:line="240" w:lineRule="auto"/>
        <w:rPr>
          <w:rFonts w:ascii="Calibri" w:eastAsia="Times New Roman" w:hAnsi="Calibri" w:cs="Times New Roman"/>
          <w:lang w:val="fr-CA"/>
        </w:rPr>
      </w:pPr>
      <w:bookmarkStart w:id="24" w:name="lt_pId022"/>
      <w:r w:rsidRPr="00835081">
        <w:rPr>
          <w:rFonts w:ascii="Calibri" w:eastAsia="Times New Roman" w:hAnsi="Calibri" w:cs="Times New Roman"/>
          <w:lang w:val="fr-CA"/>
        </w:rPr>
        <w:t>précisez les détails de l’intervention sous « Bref sommaire des changements ». L’hôpital a la responsabilité de prouver que la mesure choisie a réduit l’utilisation inappropriée, données à l’appui (dans la plupart des cas).</w:t>
      </w:r>
      <w:bookmarkEnd w:id="24"/>
    </w:p>
    <w:p w14:paraId="009F9BAB" w14:textId="77777777" w:rsidR="00227D29" w:rsidRPr="00835081" w:rsidRDefault="00E557FB" w:rsidP="00227D29">
      <w:pPr>
        <w:spacing w:after="0" w:line="240" w:lineRule="auto"/>
        <w:rPr>
          <w:rFonts w:ascii="Calibri" w:eastAsia="Times New Roman" w:hAnsi="Calibri" w:cs="Times New Roman"/>
          <w:lang w:val="fr-CA"/>
        </w:rPr>
      </w:pPr>
    </w:p>
    <w:tbl>
      <w:tblPr>
        <w:tblStyle w:val="Grilledutableau"/>
        <w:tblpPr w:leftFromText="180" w:rightFromText="180" w:vertAnchor="page" w:horzAnchor="margin" w:tblpY="5029"/>
        <w:tblW w:w="10052" w:type="dxa"/>
        <w:tblLook w:val="04A0" w:firstRow="1" w:lastRow="0" w:firstColumn="1" w:lastColumn="0" w:noHBand="0" w:noVBand="1"/>
      </w:tblPr>
      <w:tblGrid>
        <w:gridCol w:w="10052"/>
      </w:tblGrid>
      <w:tr w:rsidR="00853521" w:rsidRPr="00E557FB" w14:paraId="2C73D818" w14:textId="77777777" w:rsidTr="00F27CB1">
        <w:trPr>
          <w:trHeight w:val="426"/>
        </w:trPr>
        <w:tc>
          <w:tcPr>
            <w:tcW w:w="10052" w:type="dxa"/>
          </w:tcPr>
          <w:p w14:paraId="06239F74" w14:textId="77777777" w:rsidR="00FF6079" w:rsidRPr="00835081" w:rsidRDefault="00FD2451" w:rsidP="00FF6079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25" w:name="lt_pId023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t>Mesures appliquées</w:t>
            </w:r>
            <w:bookmarkEnd w:id="25"/>
          </w:p>
          <w:p w14:paraId="1FA8DEB0" w14:textId="01845B26" w:rsidR="00FF6079" w:rsidRPr="00835081" w:rsidRDefault="00FD2451" w:rsidP="00FF6079">
            <w:pPr>
              <w:tabs>
                <w:tab w:val="left" w:pos="2436"/>
              </w:tabs>
              <w:rPr>
                <w:lang w:val="fr-CA"/>
              </w:rPr>
            </w:pPr>
            <w:r w:rsidRPr="00835081">
              <w:rPr>
                <w:b/>
                <w:bCs/>
                <w:lang w:val="fr-CA"/>
              </w:rPr>
              <w:t xml:space="preserve">1. </w:t>
            </w:r>
            <w:bookmarkStart w:id="26" w:name="lt_pId025"/>
            <w:r w:rsidRPr="00835081">
              <w:rPr>
                <w:b/>
                <w:bCs/>
                <w:lang w:val="fr-CA"/>
              </w:rPr>
              <w:t xml:space="preserve">Séparer les analyses pour PT/RIN et pour aPTT et revoir les batteries de tests demandées d’emblée </w:t>
            </w:r>
            <w:r w:rsidR="006B6BC8">
              <w:rPr>
                <w:b/>
                <w:bCs/>
                <w:lang w:val="fr-CA"/>
              </w:rPr>
              <w:t>au service des urgences</w:t>
            </w:r>
            <w:bookmarkEnd w:id="26"/>
          </w:p>
        </w:tc>
      </w:tr>
      <w:tr w:rsidR="00853521" w:rsidRPr="00835081" w14:paraId="7367D4BB" w14:textId="77777777" w:rsidTr="00F27CB1">
        <w:trPr>
          <w:trHeight w:val="298"/>
        </w:trPr>
        <w:tc>
          <w:tcPr>
            <w:tcW w:w="10052" w:type="dxa"/>
          </w:tcPr>
          <w:p w14:paraId="7335D636" w14:textId="1F88B92C" w:rsidR="00FF6079" w:rsidRPr="00835081" w:rsidRDefault="002F787F" w:rsidP="00FF6079">
            <w:pPr>
              <w:rPr>
                <w:lang w:val="fr-CA"/>
              </w:rPr>
            </w:pPr>
            <w:bookmarkStart w:id="27" w:name="lt_pId026"/>
            <w:r w:rsidRPr="00835081">
              <w:rPr>
                <w:b/>
                <w:bCs/>
                <w:lang w:val="fr-CA"/>
              </w:rPr>
              <w:t>Complétée</w:t>
            </w:r>
            <w:r w:rsidR="00926F09" w:rsidRPr="00835081">
              <w:rPr>
                <w:b/>
                <w:bCs/>
                <w:lang w:val="fr-CA"/>
              </w:rPr>
              <w:t> </w:t>
            </w:r>
            <w:r w:rsidR="00FD2451" w:rsidRPr="00835081">
              <w:rPr>
                <w:b/>
                <w:bCs/>
                <w:lang w:val="fr-CA"/>
              </w:rPr>
              <w:t>:</w:t>
            </w:r>
            <w:bookmarkEnd w:id="27"/>
            <w:r w:rsidR="00FD2451" w:rsidRPr="00835081">
              <w:rPr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22978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9" w:rsidRPr="00835081">
                  <w:rPr>
                    <w:rFonts w:ascii="MS Gothic" w:eastAsia="MS Gothic" w:hAnsi="MS Gothic" w:cs="Times New Roman" w:hint="eastAsia"/>
                    <w:color w:val="262626" w:themeColor="text1" w:themeTint="D9"/>
                    <w:lang w:val="fr-CA"/>
                  </w:rPr>
                  <w:t>☐</w:t>
                </w:r>
              </w:sdtContent>
            </w:sdt>
          </w:p>
        </w:tc>
      </w:tr>
      <w:tr w:rsidR="00853521" w:rsidRPr="00E557FB" w14:paraId="7FF06C8A" w14:textId="77777777" w:rsidTr="00F27CB1">
        <w:trPr>
          <w:trHeight w:val="265"/>
        </w:trPr>
        <w:tc>
          <w:tcPr>
            <w:tcW w:w="10052" w:type="dxa"/>
            <w:shd w:val="clear" w:color="auto" w:fill="D9D9D9" w:themeFill="background1" w:themeFillShade="D9"/>
          </w:tcPr>
          <w:p w14:paraId="7158FCF2" w14:textId="77777777" w:rsidR="00FF6079" w:rsidRPr="00835081" w:rsidRDefault="00FD2451" w:rsidP="00FF6079">
            <w:pPr>
              <w:rPr>
                <w:b/>
                <w:bCs/>
                <w:lang w:val="fr-CA"/>
              </w:rPr>
            </w:pPr>
            <w:bookmarkStart w:id="28" w:name="lt_pId027"/>
            <w:r w:rsidRPr="00835081">
              <w:rPr>
                <w:b/>
                <w:bCs/>
                <w:lang w:val="fr-CA"/>
              </w:rPr>
              <w:t>Bref sommaire des changements</w:t>
            </w:r>
            <w:bookmarkEnd w:id="28"/>
          </w:p>
          <w:p w14:paraId="7DECC938" w14:textId="0DCF0BB3" w:rsidR="00FF6079" w:rsidRPr="00835081" w:rsidRDefault="00FD2451" w:rsidP="00A73345">
            <w:pPr>
              <w:rPr>
                <w:i/>
                <w:iCs/>
                <w:lang w:val="fr-CA"/>
              </w:rPr>
            </w:pPr>
            <w:bookmarkStart w:id="29" w:name="lt_pId028"/>
            <w:r w:rsidRPr="00835081">
              <w:rPr>
                <w:i/>
                <w:iCs/>
                <w:sz w:val="20"/>
                <w:szCs w:val="20"/>
                <w:lang w:val="fr-CA"/>
              </w:rPr>
              <w:t>(</w:t>
            </w:r>
            <w:r w:rsidR="00056C89" w:rsidRPr="00835081">
              <w:rPr>
                <w:i/>
                <w:iCs/>
                <w:sz w:val="20"/>
                <w:szCs w:val="20"/>
                <w:lang w:val="fr-CA"/>
              </w:rPr>
              <w:t>Nom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 xml:space="preserve">, description </w:t>
            </w:r>
            <w:r w:rsidR="00056C89" w:rsidRPr="00835081">
              <w:rPr>
                <w:i/>
                <w:iCs/>
                <w:sz w:val="20"/>
                <w:szCs w:val="20"/>
                <w:lang w:val="fr-CA"/>
              </w:rPr>
              <w:t>du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 xml:space="preserve"> projet, </w:t>
            </w:r>
            <w:r w:rsidR="00056C89" w:rsidRPr="00835081">
              <w:rPr>
                <w:i/>
                <w:iCs/>
                <w:sz w:val="20"/>
                <w:szCs w:val="20"/>
                <w:lang w:val="fr-CA"/>
              </w:rPr>
              <w:t>interventions effectuées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056C89" w:rsidRPr="00835081">
              <w:rPr>
                <w:i/>
                <w:iCs/>
                <w:sz w:val="20"/>
                <w:szCs w:val="20"/>
                <w:lang w:val="fr-CA"/>
              </w:rPr>
              <w:t>et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A73345" w:rsidRPr="00835081">
              <w:rPr>
                <w:i/>
                <w:iCs/>
                <w:sz w:val="20"/>
                <w:szCs w:val="20"/>
                <w:lang w:val="fr-CA"/>
              </w:rPr>
              <w:t>services</w:t>
            </w:r>
            <w:r w:rsidR="00056C89" w:rsidRPr="00835081">
              <w:rPr>
                <w:i/>
                <w:iCs/>
                <w:sz w:val="20"/>
                <w:szCs w:val="20"/>
                <w:lang w:val="fr-CA"/>
              </w:rPr>
              <w:t xml:space="preserve"> touchés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)</w:t>
            </w:r>
            <w:bookmarkEnd w:id="29"/>
          </w:p>
        </w:tc>
      </w:tr>
      <w:tr w:rsidR="00853521" w:rsidRPr="00E557FB" w14:paraId="7DFB335D" w14:textId="77777777" w:rsidTr="00F27CB1">
        <w:trPr>
          <w:trHeight w:val="2965"/>
        </w:trPr>
        <w:bookmarkStart w:id="30" w:name="_Hlk52454237" w:displacedByCustomXml="next"/>
        <w:sdt>
          <w:sdtPr>
            <w:rPr>
              <w:rFonts w:ascii="Calibri" w:eastAsia="Times New Roman" w:hAnsi="Calibri" w:cs="Times New Roman"/>
              <w:color w:val="262626" w:themeColor="text1" w:themeTint="D9"/>
              <w:lang w:val="fr-CA"/>
            </w:rPr>
            <w:id w:val="-1621523890"/>
            <w:placeholder>
              <w:docPart w:val="D611429658844D5899EF63D3BD69F416"/>
            </w:placeholder>
            <w:showingPlcHdr/>
          </w:sdtPr>
          <w:sdtEndPr/>
          <w:sdtContent>
            <w:tc>
              <w:tcPr>
                <w:tcW w:w="10052" w:type="dxa"/>
              </w:tcPr>
              <w:p w14:paraId="4580EC6F" w14:textId="627F90D1" w:rsidR="00FF6079" w:rsidRPr="00835081" w:rsidRDefault="00BC20FB" w:rsidP="00FF6079">
                <w:pPr>
                  <w:rPr>
                    <w:lang w:val="fr-CA"/>
                  </w:rPr>
                </w:pPr>
                <w:r w:rsidRPr="00835081">
                  <w:rPr>
                    <w:rStyle w:val="Textedelespacerserv"/>
                    <w:lang w:val="fr-CA"/>
                  </w:rPr>
                  <w:t>Cliquez ici pour entrer du texte</w:t>
                </w:r>
                <w:r w:rsidR="00FD2451" w:rsidRPr="00835081">
                  <w:rPr>
                    <w:rStyle w:val="Textedelespacerserv"/>
                    <w:lang w:val="fr-CA"/>
                  </w:rPr>
                  <w:t>.</w:t>
                </w:r>
              </w:p>
            </w:tc>
          </w:sdtContent>
        </w:sdt>
      </w:tr>
      <w:tr w:rsidR="00853521" w:rsidRPr="00E557FB" w14:paraId="7F85D72E" w14:textId="77777777" w:rsidTr="00F27CB1">
        <w:trPr>
          <w:trHeight w:val="565"/>
        </w:trPr>
        <w:tc>
          <w:tcPr>
            <w:tcW w:w="10052" w:type="dxa"/>
          </w:tcPr>
          <w:p w14:paraId="28EE7D35" w14:textId="77777777" w:rsidR="00FF6079" w:rsidRPr="00835081" w:rsidRDefault="00FD2451" w:rsidP="00FF6079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31" w:name="lt_pId029"/>
            <w:bookmarkEnd w:id="30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t>Mesures appliquées</w:t>
            </w:r>
            <w:bookmarkEnd w:id="31"/>
          </w:p>
          <w:p w14:paraId="60462EFF" w14:textId="41C72C22" w:rsidR="00FF6079" w:rsidRPr="00835081" w:rsidRDefault="00FD2451" w:rsidP="00FF6079">
            <w:pPr>
              <w:rPr>
                <w:i/>
                <w:iCs/>
                <w:lang w:val="fr-CA"/>
              </w:rPr>
            </w:pPr>
            <w:r w:rsidRPr="00835081">
              <w:rPr>
                <w:b/>
                <w:bCs/>
                <w:lang w:val="fr-CA"/>
              </w:rPr>
              <w:t xml:space="preserve">2. </w:t>
            </w:r>
            <w:bookmarkStart w:id="32" w:name="lt_pId031"/>
            <w:r w:rsidRPr="00835081">
              <w:rPr>
                <w:rFonts w:ascii="Calibri" w:eastAsia="Times New Roman" w:hAnsi="Calibri" w:cs="Times New Roman"/>
                <w:b/>
                <w:color w:val="262626" w:themeColor="text1" w:themeTint="D9"/>
                <w:lang w:val="fr-CA"/>
              </w:rPr>
              <w:t>Éliminer le dosage de la CK si celui de la troponine est disponible</w:t>
            </w:r>
            <w:bookmarkEnd w:id="32"/>
          </w:p>
        </w:tc>
      </w:tr>
      <w:tr w:rsidR="00853521" w:rsidRPr="00835081" w14:paraId="3FC1B25B" w14:textId="77777777" w:rsidTr="00F27CB1">
        <w:trPr>
          <w:trHeight w:val="296"/>
        </w:trPr>
        <w:tc>
          <w:tcPr>
            <w:tcW w:w="10052" w:type="dxa"/>
          </w:tcPr>
          <w:p w14:paraId="4C9D0B27" w14:textId="216DA8D5" w:rsidR="00FF6079" w:rsidRPr="00835081" w:rsidRDefault="002F787F" w:rsidP="00FF6079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33" w:name="lt_pId032"/>
            <w:r w:rsidRPr="00835081">
              <w:rPr>
                <w:b/>
                <w:bCs/>
                <w:lang w:val="fr-CA"/>
              </w:rPr>
              <w:t>Complétée</w:t>
            </w:r>
            <w:r w:rsidR="00926F09" w:rsidRPr="00835081">
              <w:rPr>
                <w:b/>
                <w:bCs/>
                <w:lang w:val="fr-CA"/>
              </w:rPr>
              <w:t> </w:t>
            </w:r>
            <w:r w:rsidR="00FD2451" w:rsidRPr="00835081">
              <w:rPr>
                <w:b/>
                <w:bCs/>
                <w:lang w:val="fr-CA"/>
              </w:rPr>
              <w:t>:</w:t>
            </w:r>
            <w:bookmarkEnd w:id="33"/>
            <w:r w:rsidR="00FD2451" w:rsidRPr="00835081">
              <w:rPr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121395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03" w:rsidRPr="00835081">
                  <w:rPr>
                    <w:rFonts w:ascii="MS Gothic" w:eastAsia="MS Gothic" w:hAnsi="MS Gothic" w:cs="Times New Roman" w:hint="eastAsia"/>
                    <w:color w:val="262626" w:themeColor="text1" w:themeTint="D9"/>
                    <w:lang w:val="fr-CA"/>
                  </w:rPr>
                  <w:t>☐</w:t>
                </w:r>
              </w:sdtContent>
            </w:sdt>
          </w:p>
        </w:tc>
      </w:tr>
      <w:tr w:rsidR="00853521" w:rsidRPr="00E557FB" w14:paraId="1F42E44B" w14:textId="77777777" w:rsidTr="00F27CB1">
        <w:trPr>
          <w:trHeight w:val="296"/>
        </w:trPr>
        <w:tc>
          <w:tcPr>
            <w:tcW w:w="10052" w:type="dxa"/>
            <w:shd w:val="clear" w:color="auto" w:fill="D9D9D9" w:themeFill="background1" w:themeFillShade="D9"/>
          </w:tcPr>
          <w:p w14:paraId="04E42913" w14:textId="77777777" w:rsidR="00FF6079" w:rsidRPr="00835081" w:rsidRDefault="00FD2451" w:rsidP="00FF6079">
            <w:pPr>
              <w:rPr>
                <w:b/>
                <w:bCs/>
                <w:lang w:val="fr-CA"/>
              </w:rPr>
            </w:pPr>
            <w:bookmarkStart w:id="34" w:name="lt_pId033"/>
            <w:r w:rsidRPr="00835081">
              <w:rPr>
                <w:b/>
                <w:bCs/>
                <w:lang w:val="fr-CA"/>
              </w:rPr>
              <w:t>Bref sommaire des changements</w:t>
            </w:r>
            <w:bookmarkEnd w:id="34"/>
          </w:p>
          <w:p w14:paraId="4008737A" w14:textId="2DB00104" w:rsidR="00FF6079" w:rsidRPr="00835081" w:rsidRDefault="00FD2451" w:rsidP="006F0DFE">
            <w:pPr>
              <w:rPr>
                <w:b/>
                <w:bCs/>
                <w:lang w:val="fr-CA"/>
              </w:rPr>
            </w:pPr>
            <w:bookmarkStart w:id="35" w:name="lt_pId034"/>
            <w:r w:rsidRPr="00835081">
              <w:rPr>
                <w:i/>
                <w:iCs/>
                <w:sz w:val="20"/>
                <w:szCs w:val="20"/>
                <w:lang w:val="fr-CA"/>
              </w:rPr>
              <w:t>(</w:t>
            </w:r>
            <w:r w:rsidR="00056C89" w:rsidRPr="00835081">
              <w:rPr>
                <w:i/>
                <w:iCs/>
                <w:sz w:val="20"/>
                <w:szCs w:val="20"/>
                <w:lang w:val="fr-CA"/>
              </w:rPr>
              <w:t>Nom, description du projet,</w:t>
            </w:r>
            <w:r w:rsidR="00056C89" w:rsidRPr="006B6BC8">
              <w:rPr>
                <w:lang w:val="fr-CA"/>
              </w:rPr>
              <w:t xml:space="preserve"> </w:t>
            </w:r>
            <w:r w:rsidR="00056C89" w:rsidRPr="00835081">
              <w:rPr>
                <w:i/>
                <w:iCs/>
                <w:sz w:val="20"/>
                <w:szCs w:val="20"/>
                <w:lang w:val="fr-CA"/>
              </w:rPr>
              <w:t xml:space="preserve">interventions effectuées et </w:t>
            </w:r>
            <w:r w:rsidR="006F0DFE" w:rsidRPr="00835081">
              <w:rPr>
                <w:i/>
                <w:iCs/>
                <w:sz w:val="20"/>
                <w:szCs w:val="20"/>
                <w:lang w:val="fr-CA"/>
              </w:rPr>
              <w:t>services</w:t>
            </w:r>
            <w:r w:rsidR="007A1141"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056C89" w:rsidRPr="00835081">
              <w:rPr>
                <w:i/>
                <w:iCs/>
                <w:sz w:val="20"/>
                <w:szCs w:val="20"/>
                <w:lang w:val="fr-CA"/>
              </w:rPr>
              <w:t>touchés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)</w:t>
            </w:r>
            <w:bookmarkEnd w:id="35"/>
          </w:p>
        </w:tc>
      </w:tr>
      <w:tr w:rsidR="00853521" w:rsidRPr="00E557FB" w14:paraId="0A37002D" w14:textId="77777777" w:rsidTr="00F27CB1">
        <w:trPr>
          <w:trHeight w:val="3204"/>
        </w:trPr>
        <w:sdt>
          <w:sdtPr>
            <w:rPr>
              <w:rFonts w:ascii="Calibri" w:eastAsia="Times New Roman" w:hAnsi="Calibri" w:cs="Times New Roman"/>
              <w:color w:val="262626" w:themeColor="text1" w:themeTint="D9"/>
              <w:lang w:val="fr-CA"/>
            </w:rPr>
            <w:id w:val="287089644"/>
            <w:placeholder>
              <w:docPart w:val="6E299EED95B24A58892C8397F9666529"/>
            </w:placeholder>
            <w:showingPlcHdr/>
          </w:sdtPr>
          <w:sdtEndPr/>
          <w:sdtContent>
            <w:tc>
              <w:tcPr>
                <w:tcW w:w="10052" w:type="dxa"/>
              </w:tcPr>
              <w:p w14:paraId="643CC3F8" w14:textId="06A81C46" w:rsidR="00FF6079" w:rsidRPr="00835081" w:rsidRDefault="00BC20FB" w:rsidP="00FF6079">
                <w:pPr>
                  <w:rPr>
                    <w:b/>
                    <w:bCs/>
                    <w:lang w:val="fr-CA"/>
                  </w:rPr>
                </w:pPr>
                <w:r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14:paraId="7B0E7438" w14:textId="77777777" w:rsidR="00227D29" w:rsidRPr="00835081" w:rsidRDefault="00E557FB" w:rsidP="00227D29">
      <w:pPr>
        <w:spacing w:after="0" w:line="240" w:lineRule="auto"/>
        <w:rPr>
          <w:rFonts w:ascii="Calibri" w:eastAsia="Times New Roman" w:hAnsi="Calibri" w:cs="Times New Roman"/>
          <w:lang w:val="fr-CA"/>
        </w:rPr>
      </w:pPr>
    </w:p>
    <w:tbl>
      <w:tblPr>
        <w:tblStyle w:val="Grilledutableau"/>
        <w:tblpPr w:leftFromText="180" w:rightFromText="180" w:vertAnchor="page" w:horzAnchor="margin" w:tblpY="176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853521" w:rsidRPr="00E557FB" w14:paraId="0375C080" w14:textId="77777777" w:rsidTr="003D0721">
        <w:trPr>
          <w:trHeight w:val="414"/>
        </w:trPr>
        <w:tc>
          <w:tcPr>
            <w:tcW w:w="9918" w:type="dxa"/>
          </w:tcPr>
          <w:p w14:paraId="726EEF31" w14:textId="77777777" w:rsidR="003D0721" w:rsidRPr="00835081" w:rsidRDefault="00FD2451" w:rsidP="003D0721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36" w:name="lt_pId035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lastRenderedPageBreak/>
              <w:t>Mesures appliquées</w:t>
            </w:r>
            <w:bookmarkEnd w:id="36"/>
          </w:p>
          <w:p w14:paraId="24DB1307" w14:textId="67BC8959" w:rsidR="003D0721" w:rsidRPr="00835081" w:rsidRDefault="00FD2451" w:rsidP="003D0721">
            <w:pPr>
              <w:tabs>
                <w:tab w:val="left" w:pos="2436"/>
              </w:tabs>
              <w:rPr>
                <w:lang w:val="fr-CA"/>
              </w:rPr>
            </w:pPr>
            <w:r w:rsidRPr="00835081">
              <w:rPr>
                <w:b/>
                <w:bCs/>
                <w:lang w:val="fr-CA"/>
              </w:rPr>
              <w:t>3.</w:t>
            </w:r>
            <w:r w:rsidRPr="00835081">
              <w:rPr>
                <w:rFonts w:ascii="Calibri" w:eastAsia="Times New Roman" w:hAnsi="Calibri" w:cs="Times New Roman"/>
                <w:b/>
                <w:color w:val="262626" w:themeColor="text1" w:themeTint="D9"/>
                <w:lang w:val="fr-CA"/>
              </w:rPr>
              <w:t xml:space="preserve"> </w:t>
            </w:r>
            <w:bookmarkStart w:id="37" w:name="lt_pId037"/>
            <w:r w:rsidRPr="00835081">
              <w:rPr>
                <w:rFonts w:ascii="Calibri" w:eastAsia="Times New Roman" w:hAnsi="Calibri" w:cs="Times New Roman"/>
                <w:b/>
                <w:color w:val="262626" w:themeColor="text1" w:themeTint="D9"/>
                <w:lang w:val="fr-CA"/>
              </w:rPr>
              <w:t>Éliminer l’option «</w:t>
            </w:r>
            <w:r w:rsidR="00926F09" w:rsidRPr="00835081">
              <w:rPr>
                <w:rFonts w:ascii="Calibri" w:eastAsia="Times New Roman" w:hAnsi="Calibri" w:cs="Times New Roman"/>
                <w:b/>
                <w:color w:val="262626" w:themeColor="text1" w:themeTint="D9"/>
                <w:lang w:val="fr-CA"/>
              </w:rPr>
              <w:t> </w:t>
            </w:r>
            <w:r w:rsidRPr="00835081">
              <w:rPr>
                <w:rFonts w:ascii="Calibri" w:eastAsia="Times New Roman" w:hAnsi="Calibri" w:cs="Times New Roman"/>
                <w:b/>
                <w:color w:val="262626" w:themeColor="text1" w:themeTint="D9"/>
                <w:lang w:val="fr-CA"/>
              </w:rPr>
              <w:t>tous les jours</w:t>
            </w:r>
            <w:r w:rsidR="00926F09" w:rsidRPr="00835081">
              <w:rPr>
                <w:rFonts w:ascii="Calibri" w:eastAsia="Times New Roman" w:hAnsi="Calibri" w:cs="Times New Roman"/>
                <w:b/>
                <w:color w:val="262626" w:themeColor="text1" w:themeTint="D9"/>
                <w:lang w:val="fr-CA"/>
              </w:rPr>
              <w:t> </w:t>
            </w:r>
            <w:r w:rsidRPr="00835081">
              <w:rPr>
                <w:rFonts w:ascii="Calibri" w:eastAsia="Times New Roman" w:hAnsi="Calibri" w:cs="Times New Roman"/>
                <w:b/>
                <w:color w:val="262626" w:themeColor="text1" w:themeTint="D9"/>
                <w:lang w:val="fr-CA"/>
              </w:rPr>
              <w:t>» des ordonnances standardisées</w:t>
            </w:r>
            <w:bookmarkEnd w:id="37"/>
          </w:p>
        </w:tc>
      </w:tr>
      <w:tr w:rsidR="00853521" w:rsidRPr="00835081" w14:paraId="14C303A1" w14:textId="77777777" w:rsidTr="003D0721">
        <w:trPr>
          <w:trHeight w:val="290"/>
        </w:trPr>
        <w:tc>
          <w:tcPr>
            <w:tcW w:w="9918" w:type="dxa"/>
          </w:tcPr>
          <w:p w14:paraId="57669084" w14:textId="211B8F3C" w:rsidR="003D0721" w:rsidRPr="00835081" w:rsidRDefault="002F787F" w:rsidP="003D0721">
            <w:pPr>
              <w:rPr>
                <w:lang w:val="fr-CA"/>
              </w:rPr>
            </w:pPr>
            <w:bookmarkStart w:id="38" w:name="lt_pId038"/>
            <w:r w:rsidRPr="00835081">
              <w:rPr>
                <w:b/>
                <w:bCs/>
                <w:lang w:val="fr-CA"/>
              </w:rPr>
              <w:t>Complétée</w:t>
            </w:r>
            <w:r w:rsidR="00926F09" w:rsidRPr="00835081">
              <w:rPr>
                <w:b/>
                <w:bCs/>
                <w:lang w:val="fr-CA"/>
              </w:rPr>
              <w:t> </w:t>
            </w:r>
            <w:r w:rsidR="00FD2451" w:rsidRPr="00835081">
              <w:rPr>
                <w:b/>
                <w:bCs/>
                <w:lang w:val="fr-CA"/>
              </w:rPr>
              <w:t>:</w:t>
            </w:r>
            <w:bookmarkEnd w:id="38"/>
            <w:r w:rsidR="00FD2451" w:rsidRPr="00835081">
              <w:rPr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61668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51" w:rsidRPr="00835081">
                  <w:rPr>
                    <w:rFonts w:ascii="MS Gothic" w:eastAsia="MS Gothic" w:hAnsi="MS Gothic" w:cs="Times New Roman"/>
                    <w:color w:val="262626" w:themeColor="text1" w:themeTint="D9"/>
                    <w:lang w:val="fr-CA"/>
                  </w:rPr>
                  <w:t>☐</w:t>
                </w:r>
              </w:sdtContent>
            </w:sdt>
          </w:p>
        </w:tc>
      </w:tr>
      <w:tr w:rsidR="00853521" w:rsidRPr="00E557FB" w14:paraId="6A261CD2" w14:textId="77777777" w:rsidTr="003D0721">
        <w:trPr>
          <w:trHeight w:val="258"/>
        </w:trPr>
        <w:tc>
          <w:tcPr>
            <w:tcW w:w="9918" w:type="dxa"/>
            <w:shd w:val="clear" w:color="auto" w:fill="D9D9D9" w:themeFill="background1" w:themeFillShade="D9"/>
          </w:tcPr>
          <w:p w14:paraId="186EEBA4" w14:textId="77777777" w:rsidR="003D0721" w:rsidRPr="00835081" w:rsidRDefault="00FD2451" w:rsidP="003D0721">
            <w:pPr>
              <w:rPr>
                <w:b/>
                <w:bCs/>
                <w:lang w:val="fr-CA"/>
              </w:rPr>
            </w:pPr>
            <w:bookmarkStart w:id="39" w:name="lt_pId039"/>
            <w:r w:rsidRPr="00835081">
              <w:rPr>
                <w:b/>
                <w:bCs/>
                <w:lang w:val="fr-CA"/>
              </w:rPr>
              <w:t>Bref sommaire des changements</w:t>
            </w:r>
            <w:bookmarkEnd w:id="39"/>
          </w:p>
          <w:p w14:paraId="7252B63C" w14:textId="65EDD727" w:rsidR="003D0721" w:rsidRPr="00835081" w:rsidRDefault="00FD2451" w:rsidP="00A73345">
            <w:pPr>
              <w:rPr>
                <w:i/>
                <w:iCs/>
                <w:lang w:val="fr-CA"/>
              </w:rPr>
            </w:pPr>
            <w:bookmarkStart w:id="40" w:name="lt_pId040"/>
            <w:r w:rsidRPr="00835081">
              <w:rPr>
                <w:i/>
                <w:iCs/>
                <w:sz w:val="20"/>
                <w:szCs w:val="20"/>
                <w:lang w:val="fr-CA"/>
              </w:rPr>
              <w:t>(</w:t>
            </w:r>
            <w:r w:rsidR="00BC20FB" w:rsidRPr="00835081">
              <w:rPr>
                <w:i/>
                <w:iCs/>
                <w:sz w:val="20"/>
                <w:szCs w:val="20"/>
                <w:lang w:val="fr-CA"/>
              </w:rPr>
              <w:t>Nom, description du projet, interventions effectuées et</w:t>
            </w:r>
            <w:r w:rsidR="007A1141"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A73345" w:rsidRPr="00835081">
              <w:rPr>
                <w:i/>
                <w:iCs/>
                <w:sz w:val="20"/>
                <w:szCs w:val="20"/>
                <w:lang w:val="fr-CA"/>
              </w:rPr>
              <w:t>services</w:t>
            </w:r>
            <w:r w:rsidR="007A1141"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BC20FB" w:rsidRPr="00835081">
              <w:rPr>
                <w:i/>
                <w:iCs/>
                <w:sz w:val="20"/>
                <w:szCs w:val="20"/>
                <w:lang w:val="fr-CA"/>
              </w:rPr>
              <w:t>touchés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)</w:t>
            </w:r>
            <w:bookmarkEnd w:id="40"/>
          </w:p>
        </w:tc>
      </w:tr>
      <w:tr w:rsidR="00853521" w:rsidRPr="00E557FB" w14:paraId="43A00D9D" w14:textId="77777777" w:rsidTr="00CF4864">
        <w:trPr>
          <w:trHeight w:val="2450"/>
        </w:trPr>
        <w:tc>
          <w:tcPr>
            <w:tcW w:w="9918" w:type="dxa"/>
          </w:tcPr>
          <w:sdt>
            <w:sdtPr>
              <w:rPr>
                <w:rFonts w:ascii="Calibri" w:eastAsia="Times New Roman" w:hAnsi="Calibri" w:cs="Times New Roman"/>
                <w:color w:val="262626" w:themeColor="text1" w:themeTint="D9"/>
                <w:lang w:val="fr-CA"/>
              </w:rPr>
              <w:id w:val="-157622234"/>
              <w:placeholder>
                <w:docPart w:val="E0F053D23B1040A8B88A5AE4450661BE"/>
              </w:placeholder>
              <w:showingPlcHdr/>
            </w:sdtPr>
            <w:sdtEndPr/>
            <w:sdtContent>
              <w:p w14:paraId="532C9C66" w14:textId="08E63292" w:rsidR="003D0721" w:rsidRPr="00835081" w:rsidRDefault="00BC20FB" w:rsidP="003D0721">
                <w:pPr>
                  <w:rPr>
                    <w:lang w:val="fr-CA"/>
                  </w:rPr>
                </w:pPr>
                <w:r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sdtContent>
          </w:sdt>
          <w:p w14:paraId="7178D569" w14:textId="77777777" w:rsidR="003D0721" w:rsidRPr="00835081" w:rsidRDefault="00E557FB" w:rsidP="003D0721">
            <w:pPr>
              <w:rPr>
                <w:lang w:val="fr-CA"/>
              </w:rPr>
            </w:pPr>
          </w:p>
        </w:tc>
      </w:tr>
      <w:tr w:rsidR="00853521" w:rsidRPr="00E557FB" w14:paraId="5542F5A6" w14:textId="77777777" w:rsidTr="003D0721">
        <w:trPr>
          <w:trHeight w:val="549"/>
        </w:trPr>
        <w:tc>
          <w:tcPr>
            <w:tcW w:w="9918" w:type="dxa"/>
          </w:tcPr>
          <w:p w14:paraId="6E370C3C" w14:textId="77777777" w:rsidR="003D0721" w:rsidRPr="00835081" w:rsidRDefault="00FD2451" w:rsidP="003D0721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41" w:name="lt_pId041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t>Mesures appliquées</w:t>
            </w:r>
            <w:bookmarkEnd w:id="41"/>
          </w:p>
          <w:p w14:paraId="50DD4F95" w14:textId="62F61838" w:rsidR="003D0721" w:rsidRPr="00835081" w:rsidRDefault="00FD2451" w:rsidP="003D0721">
            <w:pPr>
              <w:rPr>
                <w:i/>
                <w:iCs/>
                <w:lang w:val="fr-CA"/>
              </w:rPr>
            </w:pPr>
            <w:r w:rsidRPr="00835081">
              <w:rPr>
                <w:rFonts w:ascii="Calibri" w:eastAsia="Times New Roman" w:hAnsi="Calibri" w:cs="Times New Roman"/>
                <w:b/>
                <w:color w:val="262626" w:themeColor="text1" w:themeTint="D9"/>
                <w:lang w:val="fr-CA"/>
              </w:rPr>
              <w:t xml:space="preserve">4. </w:t>
            </w:r>
            <w:bookmarkStart w:id="42" w:name="lt_pId043"/>
            <w:r w:rsidRPr="00835081">
              <w:rPr>
                <w:rFonts w:ascii="Calibri" w:eastAsia="Times New Roman" w:hAnsi="Calibri" w:cs="Times New Roman"/>
                <w:b/>
                <w:color w:val="262626" w:themeColor="text1" w:themeTint="D9"/>
                <w:lang w:val="fr-CA"/>
              </w:rPr>
              <w:t>Retirer le dosage du folate des ordonnances hospitalières systématiques</w:t>
            </w:r>
            <w:bookmarkEnd w:id="42"/>
          </w:p>
        </w:tc>
      </w:tr>
      <w:tr w:rsidR="00853521" w:rsidRPr="00835081" w14:paraId="3C60716B" w14:textId="77777777" w:rsidTr="003D0721">
        <w:trPr>
          <w:trHeight w:val="288"/>
        </w:trPr>
        <w:tc>
          <w:tcPr>
            <w:tcW w:w="9918" w:type="dxa"/>
          </w:tcPr>
          <w:p w14:paraId="04D6B813" w14:textId="24F1DFF6" w:rsidR="003D0721" w:rsidRPr="00835081" w:rsidRDefault="002F787F" w:rsidP="003D0721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43" w:name="lt_pId044"/>
            <w:r w:rsidRPr="00835081">
              <w:rPr>
                <w:b/>
                <w:bCs/>
                <w:lang w:val="fr-CA"/>
              </w:rPr>
              <w:t>Complétée</w:t>
            </w:r>
            <w:r w:rsidR="00926F09" w:rsidRPr="00835081">
              <w:rPr>
                <w:b/>
                <w:bCs/>
                <w:lang w:val="fr-CA"/>
              </w:rPr>
              <w:t> </w:t>
            </w:r>
            <w:r w:rsidR="00FD2451" w:rsidRPr="00835081">
              <w:rPr>
                <w:b/>
                <w:bCs/>
                <w:lang w:val="fr-CA"/>
              </w:rPr>
              <w:t>:</w:t>
            </w:r>
            <w:bookmarkEnd w:id="43"/>
            <w:r w:rsidR="00FD2451" w:rsidRPr="00835081">
              <w:rPr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167895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51" w:rsidRPr="00835081">
                  <w:rPr>
                    <w:rFonts w:ascii="MS Gothic" w:eastAsia="MS Gothic" w:hAnsi="MS Gothic" w:cs="Times New Roman"/>
                    <w:color w:val="262626" w:themeColor="text1" w:themeTint="D9"/>
                    <w:lang w:val="fr-CA"/>
                  </w:rPr>
                  <w:t>☐</w:t>
                </w:r>
              </w:sdtContent>
            </w:sdt>
          </w:p>
        </w:tc>
      </w:tr>
      <w:tr w:rsidR="00853521" w:rsidRPr="00E557FB" w14:paraId="584C7CC6" w14:textId="77777777" w:rsidTr="00CF4864">
        <w:trPr>
          <w:trHeight w:val="288"/>
        </w:trPr>
        <w:tc>
          <w:tcPr>
            <w:tcW w:w="9918" w:type="dxa"/>
            <w:shd w:val="clear" w:color="auto" w:fill="D9D9D9" w:themeFill="background1" w:themeFillShade="D9"/>
          </w:tcPr>
          <w:p w14:paraId="5AEBD868" w14:textId="77777777" w:rsidR="00CF4864" w:rsidRPr="00835081" w:rsidRDefault="00FD2451" w:rsidP="00CF4864">
            <w:pPr>
              <w:rPr>
                <w:b/>
                <w:bCs/>
                <w:lang w:val="fr-CA"/>
              </w:rPr>
            </w:pPr>
            <w:bookmarkStart w:id="44" w:name="lt_pId045"/>
            <w:r w:rsidRPr="00835081">
              <w:rPr>
                <w:b/>
                <w:bCs/>
                <w:lang w:val="fr-CA"/>
              </w:rPr>
              <w:t>Bref sommaire des changements</w:t>
            </w:r>
            <w:bookmarkEnd w:id="44"/>
          </w:p>
          <w:p w14:paraId="24D9F303" w14:textId="05E5D50F" w:rsidR="00CF4864" w:rsidRPr="00835081" w:rsidRDefault="00FD2451" w:rsidP="00A73345">
            <w:pPr>
              <w:rPr>
                <w:b/>
                <w:bCs/>
                <w:lang w:val="fr-CA"/>
              </w:rPr>
            </w:pPr>
            <w:bookmarkStart w:id="45" w:name="lt_pId046"/>
            <w:r w:rsidRPr="00835081">
              <w:rPr>
                <w:i/>
                <w:iCs/>
                <w:sz w:val="20"/>
                <w:szCs w:val="20"/>
                <w:lang w:val="fr-CA"/>
              </w:rPr>
              <w:t>(</w:t>
            </w:r>
            <w:r w:rsidR="00BC20FB" w:rsidRPr="00835081">
              <w:rPr>
                <w:i/>
                <w:iCs/>
                <w:sz w:val="20"/>
                <w:szCs w:val="20"/>
                <w:lang w:val="fr-CA"/>
              </w:rPr>
              <w:t xml:space="preserve">Nom, description du projet, interventions effectuées et </w:t>
            </w:r>
            <w:r w:rsidR="00A73345" w:rsidRPr="00835081">
              <w:rPr>
                <w:i/>
                <w:iCs/>
                <w:sz w:val="20"/>
                <w:szCs w:val="20"/>
                <w:lang w:val="fr-CA"/>
              </w:rPr>
              <w:t>services</w:t>
            </w:r>
            <w:r w:rsidR="007A1141"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BC20FB" w:rsidRPr="00835081">
              <w:rPr>
                <w:i/>
                <w:iCs/>
                <w:sz w:val="20"/>
                <w:szCs w:val="20"/>
                <w:lang w:val="fr-CA"/>
              </w:rPr>
              <w:t>touchés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)</w:t>
            </w:r>
            <w:bookmarkEnd w:id="45"/>
          </w:p>
        </w:tc>
      </w:tr>
      <w:tr w:rsidR="00853521" w:rsidRPr="00E557FB" w14:paraId="1CBF9887" w14:textId="77777777" w:rsidTr="003D0721">
        <w:trPr>
          <w:trHeight w:val="2662"/>
        </w:trPr>
        <w:sdt>
          <w:sdtPr>
            <w:rPr>
              <w:rFonts w:ascii="Calibri" w:eastAsia="Times New Roman" w:hAnsi="Calibri" w:cs="Times New Roman"/>
              <w:color w:val="262626" w:themeColor="text1" w:themeTint="D9"/>
              <w:lang w:val="fr-CA"/>
            </w:rPr>
            <w:id w:val="294271477"/>
            <w:placeholder>
              <w:docPart w:val="C6D6E209D94846EF8655E700F91538C4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095BAB19" w14:textId="7B2A1226" w:rsidR="003D0721" w:rsidRPr="00835081" w:rsidRDefault="00BC20FB" w:rsidP="003D0721">
                <w:pPr>
                  <w:rPr>
                    <w:b/>
                    <w:bCs/>
                    <w:lang w:val="fr-CA"/>
                  </w:rPr>
                </w:pPr>
                <w:r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53521" w:rsidRPr="00E557FB" w14:paraId="6F38EE66" w14:textId="77777777" w:rsidTr="003D0721">
        <w:trPr>
          <w:trHeight w:val="542"/>
        </w:trPr>
        <w:tc>
          <w:tcPr>
            <w:tcW w:w="9918" w:type="dxa"/>
          </w:tcPr>
          <w:p w14:paraId="7D4B4097" w14:textId="77777777" w:rsidR="003D0721" w:rsidRPr="00835081" w:rsidRDefault="00FD2451" w:rsidP="003D0721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46" w:name="lt_pId047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t>Mesures appliquées</w:t>
            </w:r>
            <w:bookmarkEnd w:id="46"/>
          </w:p>
          <w:p w14:paraId="4AF9E0FC" w14:textId="5C2B539B" w:rsidR="003D0721" w:rsidRPr="00835081" w:rsidRDefault="00FD2451" w:rsidP="003D0721">
            <w:pPr>
              <w:rPr>
                <w:b/>
                <w:bCs/>
                <w:lang w:val="fr-CA"/>
              </w:rPr>
            </w:pPr>
            <w:r w:rsidRPr="00835081">
              <w:rPr>
                <w:b/>
                <w:bCs/>
                <w:lang w:val="fr-CA"/>
              </w:rPr>
              <w:t xml:space="preserve">5. </w:t>
            </w:r>
            <w:bookmarkStart w:id="47" w:name="lt_pId049"/>
            <w:r w:rsidRPr="00835081">
              <w:rPr>
                <w:rFonts w:ascii="Calibri" w:eastAsia="Times New Roman" w:hAnsi="Calibri" w:cs="Times New Roman"/>
                <w:b/>
                <w:color w:val="262626" w:themeColor="text1" w:themeTint="D9"/>
                <w:lang w:val="fr-CA"/>
              </w:rPr>
              <w:t>Cesser de prescrire des radiographies pulmonaires quotidiennes à l’USI, sauf pour répondre à des questions cliniques spécifiques</w:t>
            </w:r>
            <w:bookmarkEnd w:id="47"/>
          </w:p>
        </w:tc>
      </w:tr>
      <w:tr w:rsidR="00853521" w:rsidRPr="00835081" w14:paraId="117FDCA0" w14:textId="77777777" w:rsidTr="003D0721">
        <w:trPr>
          <w:trHeight w:val="313"/>
        </w:trPr>
        <w:tc>
          <w:tcPr>
            <w:tcW w:w="9918" w:type="dxa"/>
          </w:tcPr>
          <w:p w14:paraId="761EAA80" w14:textId="3EE13ADA" w:rsidR="003D0721" w:rsidRPr="00835081" w:rsidRDefault="002F787F" w:rsidP="003D0721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48" w:name="lt_pId050"/>
            <w:r w:rsidRPr="00835081">
              <w:rPr>
                <w:b/>
                <w:bCs/>
                <w:lang w:val="fr-CA"/>
              </w:rPr>
              <w:t>Complétée</w:t>
            </w:r>
            <w:r w:rsidR="00926F09" w:rsidRPr="00835081">
              <w:rPr>
                <w:b/>
                <w:bCs/>
                <w:lang w:val="fr-CA"/>
              </w:rPr>
              <w:t> </w:t>
            </w:r>
            <w:r w:rsidR="00FD2451" w:rsidRPr="00835081">
              <w:rPr>
                <w:b/>
                <w:bCs/>
                <w:lang w:val="fr-CA"/>
              </w:rPr>
              <w:t>:</w:t>
            </w:r>
            <w:bookmarkEnd w:id="48"/>
            <w:r w:rsidR="00FD2451" w:rsidRPr="00835081">
              <w:rPr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142626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51" w:rsidRPr="00835081">
                  <w:rPr>
                    <w:rFonts w:ascii="MS Gothic" w:eastAsia="MS Gothic" w:hAnsi="MS Gothic" w:cs="Times New Roman"/>
                    <w:color w:val="262626" w:themeColor="text1" w:themeTint="D9"/>
                    <w:lang w:val="fr-CA"/>
                  </w:rPr>
                  <w:t>☐</w:t>
                </w:r>
              </w:sdtContent>
            </w:sdt>
          </w:p>
        </w:tc>
      </w:tr>
      <w:tr w:rsidR="00853521" w:rsidRPr="00E557FB" w14:paraId="707802D0" w14:textId="77777777" w:rsidTr="003D0721">
        <w:trPr>
          <w:trHeight w:val="542"/>
        </w:trPr>
        <w:tc>
          <w:tcPr>
            <w:tcW w:w="9918" w:type="dxa"/>
            <w:shd w:val="clear" w:color="auto" w:fill="D9D9D9" w:themeFill="background1" w:themeFillShade="D9"/>
          </w:tcPr>
          <w:p w14:paraId="713F9DCB" w14:textId="77777777" w:rsidR="003D0721" w:rsidRPr="00835081" w:rsidRDefault="00FD2451" w:rsidP="003D0721">
            <w:pPr>
              <w:rPr>
                <w:b/>
                <w:bCs/>
                <w:lang w:val="fr-CA"/>
              </w:rPr>
            </w:pPr>
            <w:bookmarkStart w:id="49" w:name="lt_pId051"/>
            <w:r w:rsidRPr="00835081">
              <w:rPr>
                <w:b/>
                <w:bCs/>
                <w:lang w:val="fr-CA"/>
              </w:rPr>
              <w:t>Bref sommaire des changements</w:t>
            </w:r>
            <w:bookmarkEnd w:id="49"/>
          </w:p>
          <w:p w14:paraId="30957360" w14:textId="62E35DB3" w:rsidR="003D0721" w:rsidRPr="00835081" w:rsidRDefault="00FD2451" w:rsidP="006F69D3">
            <w:pPr>
              <w:rPr>
                <w:b/>
                <w:bCs/>
                <w:lang w:val="fr-CA"/>
              </w:rPr>
            </w:pPr>
            <w:bookmarkStart w:id="50" w:name="lt_pId052"/>
            <w:r w:rsidRPr="00835081">
              <w:rPr>
                <w:i/>
                <w:iCs/>
                <w:sz w:val="20"/>
                <w:szCs w:val="20"/>
                <w:lang w:val="fr-CA"/>
              </w:rPr>
              <w:t>(</w:t>
            </w:r>
            <w:r w:rsidR="00BC20FB" w:rsidRPr="00835081">
              <w:rPr>
                <w:i/>
                <w:iCs/>
                <w:sz w:val="20"/>
                <w:szCs w:val="20"/>
                <w:lang w:val="fr-CA"/>
              </w:rPr>
              <w:t xml:space="preserve">Nom, description du projet, interventions effectuées et </w:t>
            </w:r>
            <w:r w:rsidR="006F69D3" w:rsidRPr="00835081">
              <w:rPr>
                <w:i/>
                <w:iCs/>
                <w:sz w:val="20"/>
                <w:szCs w:val="20"/>
                <w:lang w:val="fr-CA"/>
              </w:rPr>
              <w:t>services</w:t>
            </w:r>
            <w:r w:rsidR="007A1141"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BC20FB" w:rsidRPr="00835081">
              <w:rPr>
                <w:i/>
                <w:iCs/>
                <w:sz w:val="20"/>
                <w:szCs w:val="20"/>
                <w:lang w:val="fr-CA"/>
              </w:rPr>
              <w:t>touchés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)</w:t>
            </w:r>
            <w:bookmarkEnd w:id="50"/>
          </w:p>
        </w:tc>
      </w:tr>
      <w:tr w:rsidR="00853521" w:rsidRPr="00E557FB" w14:paraId="6C099C04" w14:textId="77777777" w:rsidTr="00CF4864">
        <w:trPr>
          <w:trHeight w:val="3016"/>
        </w:trPr>
        <w:sdt>
          <w:sdtPr>
            <w:rPr>
              <w:rFonts w:ascii="Calibri" w:eastAsia="Times New Roman" w:hAnsi="Calibri" w:cs="Times New Roman"/>
              <w:color w:val="262626" w:themeColor="text1" w:themeTint="D9"/>
              <w:lang w:val="fr-CA"/>
            </w:rPr>
            <w:id w:val="1574158816"/>
            <w:placeholder>
              <w:docPart w:val="2E0E53BFBBB0416FB7B1E2A96301848A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4710D6B4" w14:textId="14081A1F" w:rsidR="003D0721" w:rsidRPr="00835081" w:rsidRDefault="00BC20FB" w:rsidP="003D0721">
                <w:pPr>
                  <w:rPr>
                    <w:b/>
                    <w:bCs/>
                    <w:lang w:val="fr-CA"/>
                  </w:rPr>
                </w:pPr>
                <w:r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</w:tbl>
    <w:p w14:paraId="3E6706B1" w14:textId="3E92FB74" w:rsidR="00A62CF8" w:rsidRPr="00835081" w:rsidRDefault="00FD2451" w:rsidP="003D0721">
      <w:pPr>
        <w:spacing w:after="0" w:line="240" w:lineRule="auto"/>
        <w:rPr>
          <w:rFonts w:ascii="Calibri" w:eastAsia="Times New Roman" w:hAnsi="Calibri" w:cs="Times New Roman"/>
          <w:b/>
          <w:color w:val="262626" w:themeColor="text1" w:themeTint="D9"/>
          <w:lang w:val="fr-CA"/>
        </w:rPr>
      </w:pPr>
      <w:bookmarkStart w:id="51" w:name="lt_pId053"/>
      <w:r w:rsidRPr="0083508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fr-CA"/>
        </w:rPr>
        <w:lastRenderedPageBreak/>
        <w:t>Niveau</w:t>
      </w:r>
      <w:r w:rsidR="00926F09" w:rsidRPr="0083508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fr-CA"/>
        </w:rPr>
        <w:t> </w:t>
      </w:r>
      <w:r w:rsidRPr="0083508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fr-CA"/>
        </w:rPr>
        <w:t>2</w:t>
      </w:r>
      <w:bookmarkEnd w:id="51"/>
    </w:p>
    <w:p w14:paraId="117895C9" w14:textId="77777777" w:rsidR="00A62CF8" w:rsidRPr="00835081" w:rsidRDefault="00FD2451" w:rsidP="00A62CF8">
      <w:pPr>
        <w:spacing w:after="0" w:line="240" w:lineRule="auto"/>
        <w:rPr>
          <w:rFonts w:ascii="Calibri" w:eastAsia="Times New Roman" w:hAnsi="Calibri" w:cs="Times New Roman"/>
          <w:b/>
          <w:color w:val="262626" w:themeColor="text1" w:themeTint="D9"/>
          <w:lang w:val="fr-CA"/>
        </w:rPr>
      </w:pPr>
      <w:bookmarkStart w:id="52" w:name="lt_pId054"/>
      <w:r w:rsidRPr="00835081">
        <w:rPr>
          <w:rFonts w:ascii="Calibri" w:eastAsia="Times New Roman" w:hAnsi="Calibri" w:cs="Times New Roman"/>
          <w:b/>
          <w:color w:val="262626" w:themeColor="text1" w:themeTint="D9"/>
          <w:lang w:val="fr-CA"/>
        </w:rPr>
        <w:t>Exigences</w:t>
      </w:r>
      <w:bookmarkEnd w:id="52"/>
    </w:p>
    <w:p w14:paraId="5A16FF8F" w14:textId="77777777" w:rsidR="00A62CF8" w:rsidRPr="00835081" w:rsidRDefault="00FD2451" w:rsidP="00A62CF8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262626" w:themeColor="text1" w:themeTint="D9"/>
          <w:lang w:val="fr-CA"/>
        </w:rPr>
      </w:pPr>
      <w:bookmarkStart w:id="53" w:name="lt_pId055"/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Appliquer toutes les exigences du niveau 1 (section précédente remplie)</w:t>
      </w:r>
      <w:bookmarkEnd w:id="53"/>
    </w:p>
    <w:p w14:paraId="3F56EBFD" w14:textId="661A5888" w:rsidR="00A62CF8" w:rsidRPr="00835081" w:rsidRDefault="00FD2451" w:rsidP="00A62CF8">
      <w:pPr>
        <w:pStyle w:val="Paragraphedeliste"/>
        <w:numPr>
          <w:ilvl w:val="0"/>
          <w:numId w:val="1"/>
        </w:numPr>
        <w:spacing w:after="0" w:line="240" w:lineRule="auto"/>
        <w:ind w:right="1159"/>
        <w:rPr>
          <w:rFonts w:ascii="Calibri" w:eastAsia="Times New Roman" w:hAnsi="Calibri" w:cs="Times New Roman"/>
          <w:color w:val="262626" w:themeColor="text1" w:themeTint="D9"/>
          <w:lang w:val="fr-CA"/>
        </w:rPr>
      </w:pPr>
      <w:bookmarkStart w:id="54" w:name="lt_pId056"/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Appliquer au moins trois autres recommandations Choisir avec soin par le biais des méthodes d’amélioration de la qualité (pour un total de huit recommandations).</w:t>
      </w:r>
      <w:bookmarkEnd w:id="54"/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 </w:t>
      </w:r>
      <w:bookmarkStart w:id="55" w:name="lt_pId057"/>
      <w:r w:rsidR="00BC20FB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Inclure</w:t>
      </w:r>
      <w:r w:rsidR="00BC20FB" w:rsidRPr="006B6BC8">
        <w:rPr>
          <w:lang w:val="fr-CA"/>
        </w:rPr>
        <w:t xml:space="preserve"> les </w:t>
      </w:r>
      <w:r w:rsidR="00BC20FB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données de référence recueillies</w:t>
      </w:r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, </w:t>
      </w:r>
      <w:r w:rsidR="00BC20FB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la taille de l’échantillon</w:t>
      </w:r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, </w:t>
      </w:r>
      <w:r w:rsidR="00BC20FB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un bref énoncé du problème</w:t>
      </w:r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, </w:t>
      </w:r>
      <w:r w:rsidR="00BC20FB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les</w:t>
      </w:r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 interventions</w:t>
      </w:r>
      <w:r w:rsidR="00BC20FB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 effectuées et les résultats dans</w:t>
      </w:r>
      <w:r w:rsidR="003A3BDB" w:rsidRPr="006B6BC8">
        <w:rPr>
          <w:lang w:val="fr-CA"/>
        </w:rPr>
        <w:t xml:space="preserve"> </w:t>
      </w:r>
      <w:r w:rsidR="003A3BDB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des graphiques de séquences</w:t>
      </w:r>
      <w:r w:rsidR="003A3BDB" w:rsidRPr="006B6BC8">
        <w:rPr>
          <w:lang w:val="fr-CA"/>
        </w:rPr>
        <w:t xml:space="preserve"> </w:t>
      </w:r>
      <w:r w:rsidR="003A3BDB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ou des cartes de contrôle statistique</w:t>
      </w:r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 </w:t>
      </w:r>
      <w:r w:rsidR="003A3BDB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ainsi qu’un minimum de</w:t>
      </w:r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 </w:t>
      </w:r>
      <w:r w:rsidR="00BD4BBB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six </w:t>
      </w:r>
      <w:r w:rsidR="003A3BDB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points de données</w:t>
      </w:r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 </w:t>
      </w:r>
      <w:r w:rsidR="003A3BDB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post-intervention</w:t>
      </w:r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.</w:t>
      </w:r>
      <w:bookmarkEnd w:id="55"/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  </w:t>
      </w:r>
    </w:p>
    <w:tbl>
      <w:tblPr>
        <w:tblStyle w:val="Grilledutableau"/>
        <w:tblpPr w:leftFromText="180" w:rightFromText="180" w:vertAnchor="page" w:horzAnchor="margin" w:tblpY="4690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853521" w:rsidRPr="00E557FB" w14:paraId="2B90A4CB" w14:textId="77777777" w:rsidTr="00F27CB1">
        <w:trPr>
          <w:trHeight w:val="278"/>
        </w:trPr>
        <w:tc>
          <w:tcPr>
            <w:tcW w:w="9952" w:type="dxa"/>
            <w:shd w:val="clear" w:color="auto" w:fill="auto"/>
          </w:tcPr>
          <w:p w14:paraId="04A816FD" w14:textId="77777777" w:rsidR="00F27CB1" w:rsidRPr="00835081" w:rsidRDefault="00FD2451" w:rsidP="00F27CB1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56" w:name="lt_pId058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t>Recommandation (ou trousse à outils) appliquée</w:t>
            </w:r>
            <w:bookmarkEnd w:id="56"/>
          </w:p>
          <w:p w14:paraId="3F86A5BA" w14:textId="374132DB" w:rsidR="00F27CB1" w:rsidRPr="00835081" w:rsidRDefault="00FD2451" w:rsidP="00F27CB1">
            <w:pPr>
              <w:rPr>
                <w:b/>
                <w:bCs/>
                <w:lang w:val="fr-CA"/>
              </w:rPr>
            </w:pPr>
            <w:r w:rsidRPr="00835081">
              <w:rPr>
                <w:rFonts w:ascii="Calibri" w:eastAsia="Times New Roman" w:hAnsi="Calibri" w:cs="Times New Roman"/>
                <w:b/>
                <w:color w:val="262626" w:themeColor="text1" w:themeTint="D9"/>
                <w:lang w:val="fr-CA"/>
              </w:rPr>
              <w:t xml:space="preserve">1. </w:t>
            </w:r>
            <w:sdt>
              <w:sdtPr>
                <w:rPr>
                  <w:rFonts w:ascii="Calibri" w:eastAsia="Times New Roman" w:hAnsi="Calibri" w:cs="Times New Roman"/>
                  <w:b/>
                  <w:color w:val="262626" w:themeColor="text1" w:themeTint="D9"/>
                  <w:lang w:val="fr-CA"/>
                </w:rPr>
                <w:id w:val="-1216193845"/>
              </w:sdtPr>
              <w:sdtEndPr>
                <w:rPr>
                  <w:rFonts w:asciiTheme="minorHAnsi" w:eastAsiaTheme="minorHAnsi" w:hAnsiTheme="minorHAnsi" w:cstheme="minorBidi"/>
                  <w:b w:val="0"/>
                  <w:color w:val="auto"/>
                </w:rPr>
              </w:sdtEndPr>
              <w:sdtContent>
                <w:r w:rsidRPr="00835081">
                  <w:rPr>
                    <w:rFonts w:ascii="Calibri" w:eastAsia="Times New Roman" w:hAnsi="Calibri" w:cs="Times New Roman"/>
                    <w:color w:val="262626" w:themeColor="text1" w:themeTint="D9"/>
                    <w:lang w:val="fr-CA"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Times New Roman"/>
                      <w:color w:val="262626" w:themeColor="text1" w:themeTint="D9"/>
                      <w:lang w:val="fr-CA"/>
                    </w:rPr>
                    <w:id w:val="-189300565"/>
                    <w:placeholder>
                      <w:docPart w:val="CBC06630A6F6447F8844278889BC073A"/>
                    </w:placeholder>
                    <w:showingPlcHdr/>
                  </w:sdtPr>
                  <w:sdtEndPr/>
                  <w:sdtContent>
                    <w:r w:rsidR="00BC20FB" w:rsidRPr="00835081">
                      <w:rPr>
                        <w:rStyle w:val="Textedelespacerserv"/>
                        <w:lang w:val="fr-CA"/>
                      </w:rPr>
                      <w:t>Cliquez ici pour entrer du texte.</w:t>
                    </w:r>
                  </w:sdtContent>
                </w:sdt>
                <w:r w:rsidRPr="00835081">
                  <w:rPr>
                    <w:lang w:val="fr-CA"/>
                  </w:rPr>
                  <w:t xml:space="preserve"> </w:t>
                </w:r>
              </w:sdtContent>
            </w:sdt>
          </w:p>
        </w:tc>
      </w:tr>
      <w:tr w:rsidR="00853521" w:rsidRPr="00835081" w14:paraId="3AEFD884" w14:textId="77777777" w:rsidTr="00F27CB1">
        <w:trPr>
          <w:trHeight w:val="278"/>
        </w:trPr>
        <w:tc>
          <w:tcPr>
            <w:tcW w:w="9952" w:type="dxa"/>
            <w:shd w:val="clear" w:color="auto" w:fill="auto"/>
          </w:tcPr>
          <w:p w14:paraId="670EB984" w14:textId="546A7F10" w:rsidR="00F27CB1" w:rsidRPr="00835081" w:rsidRDefault="002F787F" w:rsidP="00F27CB1">
            <w:pPr>
              <w:rPr>
                <w:i/>
                <w:iCs/>
                <w:lang w:val="fr-CA"/>
              </w:rPr>
            </w:pPr>
            <w:bookmarkStart w:id="57" w:name="lt_pId060"/>
            <w:r w:rsidRPr="00835081">
              <w:rPr>
                <w:b/>
                <w:bCs/>
                <w:lang w:val="fr-CA"/>
              </w:rPr>
              <w:t>Complétée</w:t>
            </w:r>
            <w:r w:rsidR="00926F09" w:rsidRPr="00835081">
              <w:rPr>
                <w:b/>
                <w:bCs/>
                <w:lang w:val="fr-CA"/>
              </w:rPr>
              <w:t> </w:t>
            </w:r>
            <w:r w:rsidR="00FD2451" w:rsidRPr="00835081">
              <w:rPr>
                <w:b/>
                <w:bCs/>
                <w:lang w:val="fr-CA"/>
              </w:rPr>
              <w:t>:</w:t>
            </w:r>
            <w:bookmarkEnd w:id="57"/>
            <w:r w:rsidR="00FD2451" w:rsidRPr="00835081">
              <w:rPr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20253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51" w:rsidRPr="00835081">
                  <w:rPr>
                    <w:rFonts w:ascii="MS Gothic" w:eastAsia="MS Gothic" w:hAnsi="MS Gothic" w:cs="Times New Roman"/>
                    <w:color w:val="262626" w:themeColor="text1" w:themeTint="D9"/>
                    <w:lang w:val="fr-CA"/>
                  </w:rPr>
                  <w:t>☐</w:t>
                </w:r>
              </w:sdtContent>
            </w:sdt>
          </w:p>
        </w:tc>
      </w:tr>
      <w:tr w:rsidR="00853521" w:rsidRPr="00E557FB" w14:paraId="4E8094BF" w14:textId="77777777" w:rsidTr="00F27CB1">
        <w:trPr>
          <w:trHeight w:val="296"/>
        </w:trPr>
        <w:tc>
          <w:tcPr>
            <w:tcW w:w="9952" w:type="dxa"/>
          </w:tcPr>
          <w:p w14:paraId="1E521872" w14:textId="5BC5E421" w:rsidR="00F27CB1" w:rsidRPr="00835081" w:rsidRDefault="003A3BDB" w:rsidP="00F27CB1">
            <w:pPr>
              <w:rPr>
                <w:b/>
                <w:bCs/>
                <w:lang w:val="fr-CA"/>
              </w:rPr>
            </w:pPr>
            <w:r w:rsidRPr="00835081">
              <w:rPr>
                <w:b/>
                <w:bCs/>
                <w:lang w:val="fr-CA"/>
              </w:rPr>
              <w:t>Objectif :</w:t>
            </w:r>
            <w:r w:rsidR="00FD2451" w:rsidRPr="00835081">
              <w:rPr>
                <w:b/>
                <w:bCs/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1702822911"/>
                <w:placeholder>
                  <w:docPart w:val="0A9581766B184BC0AD920F88F649C353"/>
                </w:placeholder>
                <w:showingPlcHdr/>
              </w:sdtPr>
              <w:sdtEndPr/>
              <w:sdtContent>
                <w:r w:rsidR="00BC20FB"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853521" w:rsidRPr="00E557FB" w14:paraId="194CE5CA" w14:textId="77777777" w:rsidTr="00F27CB1">
        <w:trPr>
          <w:trHeight w:val="603"/>
        </w:trPr>
        <w:tc>
          <w:tcPr>
            <w:tcW w:w="9952" w:type="dxa"/>
            <w:shd w:val="clear" w:color="auto" w:fill="D9D9D9" w:themeFill="background1" w:themeFillShade="D9"/>
          </w:tcPr>
          <w:p w14:paraId="35D73A3B" w14:textId="77777777" w:rsidR="00F27CB1" w:rsidRPr="00835081" w:rsidRDefault="00FD2451" w:rsidP="00F27CB1">
            <w:pPr>
              <w:rPr>
                <w:b/>
                <w:bCs/>
                <w:lang w:val="fr-CA"/>
              </w:rPr>
            </w:pPr>
            <w:bookmarkStart w:id="58" w:name="lt_pId062"/>
            <w:r w:rsidRPr="00835081">
              <w:rPr>
                <w:b/>
                <w:bCs/>
                <w:lang w:val="fr-CA"/>
              </w:rPr>
              <w:t>Bref sommaire des changements</w:t>
            </w:r>
            <w:bookmarkEnd w:id="58"/>
          </w:p>
          <w:p w14:paraId="1CE1B0EB" w14:textId="57F8DED5" w:rsidR="00F27CB1" w:rsidRPr="00835081" w:rsidRDefault="003A3BDB" w:rsidP="00E227CC">
            <w:pPr>
              <w:rPr>
                <w:b/>
                <w:bCs/>
                <w:lang w:val="fr-CA"/>
              </w:rPr>
            </w:pPr>
            <w:bookmarkStart w:id="59" w:name="lt_pId063"/>
            <w:r w:rsidRPr="00835081">
              <w:rPr>
                <w:i/>
                <w:iCs/>
                <w:sz w:val="20"/>
                <w:szCs w:val="20"/>
                <w:lang w:val="fr-CA"/>
              </w:rPr>
              <w:t>(Nom, description du projet, interventions effectuées,</w:t>
            </w:r>
            <w:r w:rsidRPr="006B6BC8">
              <w:rPr>
                <w:lang w:val="fr-CA"/>
              </w:rPr>
              <w:t xml:space="preserve"> 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 xml:space="preserve">plan de pérennisation et </w:t>
            </w:r>
            <w:r w:rsidR="00E227CC" w:rsidRPr="00835081">
              <w:rPr>
                <w:i/>
                <w:iCs/>
                <w:sz w:val="20"/>
                <w:szCs w:val="20"/>
                <w:lang w:val="fr-CA"/>
              </w:rPr>
              <w:t>services</w:t>
            </w:r>
            <w:r w:rsidR="007A1141"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touchés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>)</w:t>
            </w:r>
            <w:bookmarkEnd w:id="59"/>
          </w:p>
        </w:tc>
      </w:tr>
      <w:tr w:rsidR="00853521" w:rsidRPr="00E557FB" w14:paraId="59CDFA4A" w14:textId="77777777" w:rsidTr="00F27CB1">
        <w:trPr>
          <w:trHeight w:val="603"/>
        </w:trPr>
        <w:sdt>
          <w:sdtPr>
            <w:rPr>
              <w:rFonts w:ascii="Calibri" w:eastAsia="Times New Roman" w:hAnsi="Calibri" w:cs="Times New Roman"/>
              <w:color w:val="262626" w:themeColor="text1" w:themeTint="D9"/>
              <w:lang w:val="fr-CA"/>
            </w:rPr>
            <w:id w:val="-688906524"/>
            <w:placeholder>
              <w:docPart w:val="1E317B83E7654C2292033AC9EA2CECBF"/>
            </w:placeholder>
            <w:showingPlcHdr/>
          </w:sdtPr>
          <w:sdtEndPr/>
          <w:sdtContent>
            <w:tc>
              <w:tcPr>
                <w:tcW w:w="9952" w:type="dxa"/>
              </w:tcPr>
              <w:p w14:paraId="361835A0" w14:textId="6981D2B3" w:rsidR="00F27CB1" w:rsidRPr="00835081" w:rsidRDefault="00BC20FB" w:rsidP="00F27CB1">
                <w:pPr>
                  <w:rPr>
                    <w:b/>
                    <w:bCs/>
                    <w:lang w:val="fr-CA"/>
                  </w:rPr>
                </w:pPr>
                <w:r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53521" w:rsidRPr="00835081" w14:paraId="5D0A143D" w14:textId="77777777" w:rsidTr="00F27CB1">
        <w:trPr>
          <w:trHeight w:val="919"/>
        </w:trPr>
        <w:tc>
          <w:tcPr>
            <w:tcW w:w="9952" w:type="dxa"/>
            <w:shd w:val="clear" w:color="auto" w:fill="D9D9D9" w:themeFill="background1" w:themeFillShade="D9"/>
          </w:tcPr>
          <w:p w14:paraId="4E07C771" w14:textId="5872BD08" w:rsidR="00F27CB1" w:rsidRPr="00835081" w:rsidRDefault="00FD2451" w:rsidP="00F27CB1">
            <w:pPr>
              <w:rPr>
                <w:b/>
                <w:bCs/>
                <w:lang w:val="fr-CA"/>
              </w:rPr>
            </w:pPr>
            <w:bookmarkStart w:id="60" w:name="lt_pId064"/>
            <w:r w:rsidRPr="00835081">
              <w:rPr>
                <w:b/>
                <w:bCs/>
                <w:lang w:val="fr-CA"/>
              </w:rPr>
              <w:t>Résultats</w:t>
            </w:r>
            <w:bookmarkEnd w:id="60"/>
          </w:p>
          <w:p w14:paraId="1B7B1CBC" w14:textId="5811C06A" w:rsidR="00F27CB1" w:rsidRPr="00835081" w:rsidRDefault="00951F13" w:rsidP="00F27CB1">
            <w:pPr>
              <w:rPr>
                <w:i/>
                <w:iCs/>
                <w:lang w:val="fr-CA"/>
              </w:rPr>
            </w:pPr>
            <w:bookmarkStart w:id="61" w:name="lt_pId065"/>
            <w:r w:rsidRPr="00835081">
              <w:rPr>
                <w:i/>
                <w:iCs/>
                <w:sz w:val="20"/>
                <w:szCs w:val="20"/>
                <w:lang w:val="fr-CA"/>
              </w:rPr>
              <w:t>Inclure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des</w:t>
            </w:r>
            <w:r w:rsidRPr="006B6BC8">
              <w:rPr>
                <w:lang w:val="fr-CA"/>
              </w:rPr>
              <w:t xml:space="preserve"> 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graphiques de séquences, des chiffres, des données</w:t>
            </w:r>
            <w:r w:rsidRPr="006B6BC8">
              <w:rPr>
                <w:lang w:val="fr-CA"/>
              </w:rPr>
              <w:t xml:space="preserve"> 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 xml:space="preserve">avant-après ou des cartes de contrôle statistique 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>(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idéalement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 xml:space="preserve">) 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comportant au moins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 xml:space="preserve"> 12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 xml:space="preserve"> points de données 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>(6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 xml:space="preserve"> avant et 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>6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 après, mensuellement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 xml:space="preserve">) 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sous forme d’annexe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 xml:space="preserve"> (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en hyperlien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 xml:space="preserve">) 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avec des exemples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>.</w:t>
            </w:r>
            <w:bookmarkEnd w:id="61"/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bookmarkStart w:id="62" w:name="lt_pId066"/>
            <w:r w:rsidRPr="00835081">
              <w:rPr>
                <w:i/>
                <w:iCs/>
                <w:sz w:val="20"/>
                <w:szCs w:val="20"/>
                <w:lang w:val="fr-CA"/>
              </w:rPr>
              <w:t>Sinon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 xml:space="preserve">, 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présenter les résultats en comparant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les</w:t>
            </w:r>
            <w:r w:rsidRPr="006B6BC8">
              <w:rPr>
                <w:lang w:val="fr-CA"/>
              </w:rPr>
              <w:t xml:space="preserve"> 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groupes sous intervention et témoins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>.</w:t>
            </w:r>
            <w:bookmarkEnd w:id="62"/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bookmarkStart w:id="63" w:name="lt_pId067"/>
            <w:r w:rsidRPr="00835081">
              <w:rPr>
                <w:i/>
                <w:iCs/>
                <w:sz w:val="20"/>
                <w:szCs w:val="20"/>
                <w:lang w:val="fr-CA"/>
              </w:rPr>
              <w:t>Inclure les p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 xml:space="preserve">ublications 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et leur source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séparément en annexe</w:t>
            </w:r>
            <w:r w:rsidR="00FD2451" w:rsidRPr="00835081">
              <w:rPr>
                <w:i/>
                <w:iCs/>
                <w:sz w:val="20"/>
                <w:szCs w:val="20"/>
                <w:lang w:val="fr-CA"/>
              </w:rPr>
              <w:t>.</w:t>
            </w:r>
            <w:bookmarkEnd w:id="63"/>
          </w:p>
        </w:tc>
      </w:tr>
      <w:tr w:rsidR="00853521" w:rsidRPr="00E557FB" w14:paraId="7903A60A" w14:textId="77777777" w:rsidTr="00F27CB1">
        <w:trPr>
          <w:trHeight w:val="5759"/>
        </w:trPr>
        <w:tc>
          <w:tcPr>
            <w:tcW w:w="9952" w:type="dxa"/>
          </w:tcPr>
          <w:sdt>
            <w:sdtPr>
              <w:rPr>
                <w:rFonts w:ascii="Calibri" w:eastAsia="Times New Roman" w:hAnsi="Calibri" w:cs="Times New Roman"/>
                <w:color w:val="262626" w:themeColor="text1" w:themeTint="D9"/>
                <w:lang w:val="fr-CA"/>
              </w:rPr>
              <w:id w:val="257569244"/>
              <w:placeholder>
                <w:docPart w:val="934D02580EAD4DC485739B8FA164A021"/>
              </w:placeholder>
              <w:showingPlcHdr/>
            </w:sdtPr>
            <w:sdtEndPr/>
            <w:sdtContent>
              <w:p w14:paraId="66B74DFC" w14:textId="4608D7DA" w:rsidR="00F27CB1" w:rsidRPr="00835081" w:rsidRDefault="00BC20FB" w:rsidP="00F27CB1">
                <w:pPr>
                  <w:rPr>
                    <w:lang w:val="fr-CA"/>
                  </w:rPr>
                </w:pPr>
                <w:r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sdtContent>
          </w:sdt>
          <w:p w14:paraId="2137B6FB" w14:textId="77777777" w:rsidR="00F27CB1" w:rsidRPr="00835081" w:rsidRDefault="00E557FB" w:rsidP="00F27CB1">
            <w:pPr>
              <w:jc w:val="center"/>
              <w:rPr>
                <w:rFonts w:ascii="Calibri" w:eastAsia="Times New Roman" w:hAnsi="Calibri" w:cs="Times New Roman"/>
                <w:color w:val="262626" w:themeColor="text1" w:themeTint="D9"/>
                <w:sz w:val="20"/>
                <w:szCs w:val="20"/>
                <w:lang w:val="fr-CA"/>
              </w:rPr>
            </w:pPr>
          </w:p>
          <w:p w14:paraId="71738D61" w14:textId="77777777" w:rsidR="00F27CB1" w:rsidRPr="00835081" w:rsidRDefault="00E557FB" w:rsidP="00F27CB1">
            <w:pPr>
              <w:jc w:val="center"/>
              <w:rPr>
                <w:lang w:val="fr-CA"/>
              </w:rPr>
            </w:pPr>
          </w:p>
        </w:tc>
      </w:tr>
    </w:tbl>
    <w:p w14:paraId="1C05CBBD" w14:textId="224C90FC" w:rsidR="00A62CF8" w:rsidRPr="00835081" w:rsidRDefault="00EB2657" w:rsidP="00277FCF">
      <w:pPr>
        <w:spacing w:after="0" w:line="240" w:lineRule="auto"/>
        <w:ind w:right="1159"/>
        <w:rPr>
          <w:rFonts w:ascii="Calibri" w:eastAsia="Times New Roman" w:hAnsi="Calibri" w:cs="Times New Roman"/>
          <w:color w:val="262626" w:themeColor="text1" w:themeTint="D9"/>
          <w:lang w:val="fr-CA"/>
        </w:rPr>
      </w:pPr>
      <w:r w:rsidRPr="00EB2657">
        <w:rPr>
          <w:rFonts w:ascii="Calibri" w:eastAsia="Times New Roman" w:hAnsi="Calibri" w:cs="Times New Roman"/>
          <w:b/>
          <w:bCs/>
          <w:color w:val="262626" w:themeColor="text1" w:themeTint="D9"/>
          <w:lang w:val="fr-CA"/>
        </w:rPr>
        <w:t>*Remarque</w:t>
      </w:r>
      <w:r w:rsidR="008958A8" w:rsidRPr="00EB2657">
        <w:rPr>
          <w:rFonts w:ascii="Calibri" w:eastAsia="Times New Roman" w:hAnsi="Calibri" w:cs="Times New Roman"/>
          <w:b/>
          <w:bCs/>
          <w:color w:val="262626" w:themeColor="text1" w:themeTint="D9"/>
          <w:lang w:val="fr-CA"/>
        </w:rPr>
        <w:t> :</w:t>
      </w:r>
      <w:bookmarkStart w:id="64" w:name="lt_pId068"/>
      <w:r w:rsidR="00FD2451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 L’application d’une trousse à outils Choisir avec soin (p. ex., Le pré-op, pas toujours nécessaire) compte pour l’application d’une recommandation.</w:t>
      </w:r>
      <w:bookmarkStart w:id="65" w:name="_Hlk51938304"/>
      <w:bookmarkEnd w:id="64"/>
      <w:r w:rsidR="00FD2451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 </w:t>
      </w:r>
      <w:bookmarkEnd w:id="65"/>
    </w:p>
    <w:tbl>
      <w:tblPr>
        <w:tblStyle w:val="Grilledutableau"/>
        <w:tblpPr w:leftFromText="180" w:rightFromText="180" w:vertAnchor="page" w:horzAnchor="margin" w:tblpY="1704"/>
        <w:tblW w:w="10019" w:type="dxa"/>
        <w:tblLook w:val="04A0" w:firstRow="1" w:lastRow="0" w:firstColumn="1" w:lastColumn="0" w:noHBand="0" w:noVBand="1"/>
      </w:tblPr>
      <w:tblGrid>
        <w:gridCol w:w="10019"/>
      </w:tblGrid>
      <w:tr w:rsidR="00853521" w:rsidRPr="00E557FB" w14:paraId="2C6914FF" w14:textId="77777777" w:rsidTr="00F27CB1">
        <w:trPr>
          <w:trHeight w:val="455"/>
        </w:trPr>
        <w:tc>
          <w:tcPr>
            <w:tcW w:w="10019" w:type="dxa"/>
          </w:tcPr>
          <w:p w14:paraId="2565E01D" w14:textId="77777777" w:rsidR="00A62CF8" w:rsidRPr="00835081" w:rsidRDefault="00FD2451" w:rsidP="00E66A37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66" w:name="lt_pId069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lastRenderedPageBreak/>
              <w:t>Recommandation (ou trousse à outils) appliquée</w:t>
            </w:r>
            <w:bookmarkEnd w:id="66"/>
          </w:p>
          <w:p w14:paraId="505372D4" w14:textId="5C71F31E" w:rsidR="00A62CF8" w:rsidRPr="00835081" w:rsidRDefault="00FD2451" w:rsidP="00E66A37">
            <w:pPr>
              <w:rPr>
                <w:lang w:val="fr-CA"/>
              </w:rPr>
            </w:pPr>
            <w:r w:rsidRPr="00835081">
              <w:rPr>
                <w:b/>
                <w:bCs/>
                <w:lang w:val="fr-CA"/>
              </w:rPr>
              <w:t>2</w:t>
            </w:r>
            <w:r w:rsidR="00951F13" w:rsidRPr="00835081">
              <w:rPr>
                <w:b/>
                <w:bCs/>
                <w:lang w:val="fr-CA"/>
              </w:rPr>
              <w:t>.</w:t>
            </w:r>
            <w:r w:rsidRPr="00835081">
              <w:rPr>
                <w:rFonts w:ascii="Calibri" w:eastAsia="Times New Roman" w:hAnsi="Calibri" w:cs="Times New Roman"/>
                <w:color w:val="262626" w:themeColor="text1" w:themeTint="D9"/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1134402802"/>
                <w:placeholder>
                  <w:docPart w:val="D57D9CF614C7420AA6B23BE6B148825F"/>
                </w:placeholder>
                <w:showingPlcHdr/>
              </w:sdtPr>
              <w:sdtEndPr/>
              <w:sdtContent>
                <w:r w:rsidR="00BC20FB"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853521" w:rsidRPr="00835081" w14:paraId="6ACA321C" w14:textId="77777777" w:rsidTr="00F27CB1">
        <w:trPr>
          <w:trHeight w:val="318"/>
        </w:trPr>
        <w:tc>
          <w:tcPr>
            <w:tcW w:w="10019" w:type="dxa"/>
          </w:tcPr>
          <w:p w14:paraId="56573647" w14:textId="4E0762F9" w:rsidR="00A62CF8" w:rsidRPr="00835081" w:rsidRDefault="002F787F" w:rsidP="00E66A37">
            <w:pPr>
              <w:rPr>
                <w:lang w:val="fr-CA"/>
              </w:rPr>
            </w:pPr>
            <w:bookmarkStart w:id="67" w:name="lt_pId071"/>
            <w:r w:rsidRPr="00835081">
              <w:rPr>
                <w:b/>
                <w:bCs/>
                <w:lang w:val="fr-CA"/>
              </w:rPr>
              <w:t>Complétée</w:t>
            </w:r>
            <w:r w:rsidR="00926F09" w:rsidRPr="00835081">
              <w:rPr>
                <w:b/>
                <w:bCs/>
                <w:lang w:val="fr-CA"/>
              </w:rPr>
              <w:t> </w:t>
            </w:r>
            <w:r w:rsidR="00FD2451" w:rsidRPr="00835081">
              <w:rPr>
                <w:b/>
                <w:bCs/>
                <w:lang w:val="fr-CA"/>
              </w:rPr>
              <w:t>:</w:t>
            </w:r>
            <w:bookmarkEnd w:id="67"/>
            <w:r w:rsidR="00FD2451" w:rsidRPr="00835081">
              <w:rPr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2499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51" w:rsidRPr="00835081">
                  <w:rPr>
                    <w:rFonts w:ascii="MS Gothic" w:eastAsia="MS Gothic" w:hAnsi="MS Gothic" w:cs="Times New Roman"/>
                    <w:color w:val="262626" w:themeColor="text1" w:themeTint="D9"/>
                    <w:lang w:val="fr-CA"/>
                  </w:rPr>
                  <w:t>☐</w:t>
                </w:r>
              </w:sdtContent>
            </w:sdt>
          </w:p>
        </w:tc>
      </w:tr>
      <w:tr w:rsidR="00853521" w:rsidRPr="00835081" w14:paraId="674CF06A" w14:textId="77777777" w:rsidTr="00F27CB1">
        <w:trPr>
          <w:trHeight w:val="306"/>
        </w:trPr>
        <w:tc>
          <w:tcPr>
            <w:tcW w:w="10019" w:type="dxa"/>
          </w:tcPr>
          <w:p w14:paraId="69F140B9" w14:textId="12D3A51D" w:rsidR="00A62CF8" w:rsidRPr="00835081" w:rsidRDefault="00951F13" w:rsidP="00E66A37">
            <w:pPr>
              <w:rPr>
                <w:b/>
                <w:bCs/>
                <w:lang w:val="fr-CA"/>
              </w:rPr>
            </w:pPr>
            <w:r w:rsidRPr="00835081">
              <w:rPr>
                <w:b/>
                <w:bCs/>
                <w:lang w:val="fr-CA"/>
              </w:rPr>
              <w:t>Objectif :</w:t>
            </w:r>
          </w:p>
        </w:tc>
      </w:tr>
      <w:tr w:rsidR="00853521" w:rsidRPr="00E557FB" w14:paraId="6F4D8A51" w14:textId="77777777" w:rsidTr="00F27CB1">
        <w:trPr>
          <w:trHeight w:val="283"/>
        </w:trPr>
        <w:tc>
          <w:tcPr>
            <w:tcW w:w="10019" w:type="dxa"/>
            <w:shd w:val="clear" w:color="auto" w:fill="D9D9D9" w:themeFill="background1" w:themeFillShade="D9"/>
          </w:tcPr>
          <w:p w14:paraId="0DB01257" w14:textId="77777777" w:rsidR="00A62CF8" w:rsidRPr="00835081" w:rsidRDefault="00FD2451" w:rsidP="00E66A37">
            <w:pPr>
              <w:rPr>
                <w:b/>
                <w:bCs/>
                <w:lang w:val="fr-CA"/>
              </w:rPr>
            </w:pPr>
            <w:bookmarkStart w:id="68" w:name="lt_pId073"/>
            <w:r w:rsidRPr="00835081">
              <w:rPr>
                <w:b/>
                <w:bCs/>
                <w:lang w:val="fr-CA"/>
              </w:rPr>
              <w:t>Bref sommaire des changements</w:t>
            </w:r>
            <w:bookmarkEnd w:id="68"/>
          </w:p>
          <w:p w14:paraId="36BC4270" w14:textId="78B63836" w:rsidR="00A62CF8" w:rsidRPr="00835081" w:rsidRDefault="00FD2451" w:rsidP="00CF0F83">
            <w:pPr>
              <w:rPr>
                <w:i/>
                <w:iCs/>
                <w:lang w:val="fr-CA"/>
              </w:rPr>
            </w:pPr>
            <w:bookmarkStart w:id="69" w:name="lt_pId074"/>
            <w:r w:rsidRPr="00835081">
              <w:rPr>
                <w:i/>
                <w:iCs/>
                <w:sz w:val="20"/>
                <w:szCs w:val="20"/>
                <w:lang w:val="fr-CA"/>
              </w:rPr>
              <w:t>(</w:t>
            </w:r>
            <w:r w:rsidR="00951F13" w:rsidRPr="00835081">
              <w:rPr>
                <w:i/>
                <w:iCs/>
                <w:sz w:val="20"/>
                <w:szCs w:val="20"/>
                <w:lang w:val="fr-CA"/>
              </w:rPr>
              <w:t xml:space="preserve">Nom, description du projet, interventions effectuées, plan de pérennisation et </w:t>
            </w:r>
            <w:r w:rsidR="00CF0F83" w:rsidRPr="00835081">
              <w:rPr>
                <w:i/>
                <w:iCs/>
                <w:sz w:val="20"/>
                <w:szCs w:val="20"/>
                <w:lang w:val="fr-CA"/>
              </w:rPr>
              <w:t>services</w:t>
            </w:r>
            <w:r w:rsidR="007A1141"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951F13" w:rsidRPr="00835081">
              <w:rPr>
                <w:i/>
                <w:iCs/>
                <w:sz w:val="20"/>
                <w:szCs w:val="20"/>
                <w:lang w:val="fr-CA"/>
              </w:rPr>
              <w:t>touchés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)</w:t>
            </w:r>
            <w:bookmarkEnd w:id="69"/>
          </w:p>
        </w:tc>
      </w:tr>
      <w:tr w:rsidR="00853521" w:rsidRPr="00E557FB" w14:paraId="08C1BC9D" w14:textId="77777777" w:rsidTr="00F27CB1">
        <w:trPr>
          <w:trHeight w:val="1144"/>
        </w:trPr>
        <w:tc>
          <w:tcPr>
            <w:tcW w:w="10019" w:type="dxa"/>
          </w:tcPr>
          <w:p w14:paraId="0CC03825" w14:textId="04F30222" w:rsidR="00A62CF8" w:rsidRPr="00835081" w:rsidRDefault="00E557FB" w:rsidP="00E66A37">
            <w:pPr>
              <w:rPr>
                <w:sz w:val="20"/>
                <w:szCs w:val="20"/>
                <w:lang w:val="fr-CA"/>
              </w:rPr>
            </w:pP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428744958"/>
                <w:placeholder>
                  <w:docPart w:val="144C66BB1BD84E4AAECE0ABDE8E19E67"/>
                </w:placeholder>
                <w:showingPlcHdr/>
              </w:sdtPr>
              <w:sdtEndPr/>
              <w:sdtContent>
                <w:r w:rsidR="00BC20FB"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sdtContent>
            </w:sdt>
            <w:r w:rsidR="00FD2451" w:rsidRPr="00835081">
              <w:rPr>
                <w:sz w:val="20"/>
                <w:szCs w:val="20"/>
                <w:lang w:val="fr-CA"/>
              </w:rPr>
              <w:t xml:space="preserve"> </w:t>
            </w:r>
          </w:p>
          <w:p w14:paraId="45369A84" w14:textId="77777777" w:rsidR="00443885" w:rsidRPr="00835081" w:rsidRDefault="00E557FB" w:rsidP="00E66A37">
            <w:pPr>
              <w:rPr>
                <w:sz w:val="20"/>
                <w:szCs w:val="20"/>
                <w:lang w:val="fr-CA"/>
              </w:rPr>
            </w:pPr>
          </w:p>
          <w:p w14:paraId="5AD280D5" w14:textId="77777777" w:rsidR="00443885" w:rsidRPr="00835081" w:rsidRDefault="00E557FB" w:rsidP="00E66A37">
            <w:pPr>
              <w:rPr>
                <w:sz w:val="20"/>
                <w:szCs w:val="20"/>
                <w:lang w:val="fr-CA"/>
              </w:rPr>
            </w:pPr>
          </w:p>
          <w:p w14:paraId="58A56523" w14:textId="77777777" w:rsidR="00443885" w:rsidRPr="00835081" w:rsidRDefault="00E557FB" w:rsidP="00E66A37">
            <w:pPr>
              <w:rPr>
                <w:sz w:val="20"/>
                <w:szCs w:val="20"/>
                <w:lang w:val="fr-CA"/>
              </w:rPr>
            </w:pPr>
          </w:p>
          <w:p w14:paraId="5C25CFEC" w14:textId="77777777" w:rsidR="00443885" w:rsidRPr="00835081" w:rsidRDefault="00E557FB" w:rsidP="00E66A37">
            <w:pPr>
              <w:rPr>
                <w:sz w:val="20"/>
                <w:szCs w:val="20"/>
                <w:lang w:val="fr-CA"/>
              </w:rPr>
            </w:pPr>
          </w:p>
          <w:p w14:paraId="31A67344" w14:textId="77777777" w:rsidR="00443885" w:rsidRPr="00835081" w:rsidRDefault="00E557FB" w:rsidP="00E66A37">
            <w:pPr>
              <w:rPr>
                <w:sz w:val="20"/>
                <w:szCs w:val="20"/>
                <w:lang w:val="fr-CA"/>
              </w:rPr>
            </w:pPr>
          </w:p>
          <w:p w14:paraId="59A0CC12" w14:textId="77777777" w:rsidR="00443885" w:rsidRPr="00835081" w:rsidRDefault="00E557FB" w:rsidP="00E66A37">
            <w:pPr>
              <w:rPr>
                <w:lang w:val="fr-CA"/>
              </w:rPr>
            </w:pPr>
          </w:p>
        </w:tc>
      </w:tr>
      <w:tr w:rsidR="00853521" w:rsidRPr="00835081" w14:paraId="1BF0E43E" w14:textId="77777777" w:rsidTr="00F27CB1">
        <w:trPr>
          <w:trHeight w:val="936"/>
        </w:trPr>
        <w:tc>
          <w:tcPr>
            <w:tcW w:w="10019" w:type="dxa"/>
            <w:shd w:val="clear" w:color="auto" w:fill="D9D9D9" w:themeFill="background1" w:themeFillShade="D9"/>
          </w:tcPr>
          <w:p w14:paraId="0B6D7FFF" w14:textId="60B01E31" w:rsidR="00A62CF8" w:rsidRPr="00835081" w:rsidRDefault="00FD2451" w:rsidP="00E66A37">
            <w:pPr>
              <w:rPr>
                <w:b/>
                <w:bCs/>
                <w:lang w:val="fr-CA"/>
              </w:rPr>
            </w:pPr>
            <w:bookmarkStart w:id="70" w:name="lt_pId075"/>
            <w:r w:rsidRPr="00835081">
              <w:rPr>
                <w:b/>
                <w:bCs/>
                <w:lang w:val="fr-CA"/>
              </w:rPr>
              <w:t>Résultats</w:t>
            </w:r>
            <w:bookmarkEnd w:id="70"/>
          </w:p>
          <w:p w14:paraId="02D40C84" w14:textId="21B75569" w:rsidR="00A62CF8" w:rsidRPr="00835081" w:rsidRDefault="00951F13" w:rsidP="00E66A37">
            <w:pPr>
              <w:rPr>
                <w:i/>
                <w:iCs/>
                <w:lang w:val="fr-CA"/>
              </w:rPr>
            </w:pPr>
            <w:r w:rsidRPr="00835081">
              <w:rPr>
                <w:i/>
                <w:iCs/>
                <w:sz w:val="20"/>
                <w:szCs w:val="20"/>
                <w:lang w:val="fr-CA"/>
              </w:rPr>
              <w:t>Inclure des graphiques de séquences, des chiffres, des données avant-après ou des cartes de contrôle statistique (idéalement) comportant au moins 12</w:t>
            </w:r>
            <w:r w:rsidR="00926F09" w:rsidRPr="00835081">
              <w:rPr>
                <w:i/>
                <w:iCs/>
                <w:sz w:val="20"/>
                <w:szCs w:val="20"/>
                <w:lang w:val="fr-CA"/>
              </w:rPr>
              <w:t> 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points de données (6 avant et 6 après, mensuellement) sous forme d’annexe (en hyperlien) avec des exemples. Sinon, présenter les résultats en comparant les groupes sous intervention et témoins. Inclure les publications et leur source séparément en annexe.</w:t>
            </w:r>
          </w:p>
        </w:tc>
      </w:tr>
      <w:tr w:rsidR="00853521" w:rsidRPr="00E557FB" w14:paraId="77424A08" w14:textId="77777777" w:rsidTr="00F27CB1">
        <w:trPr>
          <w:trHeight w:val="7470"/>
        </w:trPr>
        <w:tc>
          <w:tcPr>
            <w:tcW w:w="10019" w:type="dxa"/>
          </w:tcPr>
          <w:p w14:paraId="0370F286" w14:textId="3CFC7C37" w:rsidR="00A62CF8" w:rsidRPr="00835081" w:rsidRDefault="00E557FB" w:rsidP="00E66A37">
            <w:pPr>
              <w:rPr>
                <w:lang w:val="fr-CA"/>
              </w:rPr>
            </w:pP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413094370"/>
                <w:placeholder>
                  <w:docPart w:val="3E0BCE5A93884718B9F8A3ECCC108B40"/>
                </w:placeholder>
                <w:showingPlcHdr/>
              </w:sdtPr>
              <w:sdtEndPr/>
              <w:sdtContent>
                <w:r w:rsidR="00BC20FB"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sdtContent>
            </w:sdt>
            <w:r w:rsidR="00FD2451" w:rsidRPr="00835081">
              <w:rPr>
                <w:lang w:val="fr-CA"/>
              </w:rPr>
              <w:t xml:space="preserve">                      </w:t>
            </w:r>
          </w:p>
          <w:p w14:paraId="1F14BA8D" w14:textId="77777777" w:rsidR="00A62CF8" w:rsidRPr="00835081" w:rsidRDefault="00E557FB" w:rsidP="00E66A37">
            <w:pPr>
              <w:rPr>
                <w:lang w:val="fr-CA"/>
              </w:rPr>
            </w:pPr>
          </w:p>
          <w:p w14:paraId="79456BB7" w14:textId="77777777" w:rsidR="00A62CF8" w:rsidRPr="00835081" w:rsidRDefault="00E557FB" w:rsidP="00E66A37">
            <w:pPr>
              <w:jc w:val="center"/>
              <w:rPr>
                <w:lang w:val="fr-CA"/>
              </w:rPr>
            </w:pPr>
          </w:p>
        </w:tc>
      </w:tr>
    </w:tbl>
    <w:p w14:paraId="5348F2A0" w14:textId="77777777" w:rsidR="00A62CF8" w:rsidRPr="00835081" w:rsidRDefault="00E557FB" w:rsidP="003D0721">
      <w:pPr>
        <w:spacing w:after="0" w:line="240" w:lineRule="auto"/>
        <w:rPr>
          <w:rFonts w:ascii="Calibri" w:eastAsia="Times New Roman" w:hAnsi="Calibri" w:cs="Times New Roman"/>
          <w:b/>
          <w:color w:val="262626" w:themeColor="text1" w:themeTint="D9"/>
          <w:lang w:val="fr-CA"/>
        </w:rPr>
      </w:pPr>
    </w:p>
    <w:tbl>
      <w:tblPr>
        <w:tblStyle w:val="Grilledutableau"/>
        <w:tblpPr w:leftFromText="180" w:rightFromText="180" w:vertAnchor="page" w:horzAnchor="margin" w:tblpY="1647"/>
        <w:tblW w:w="10119" w:type="dxa"/>
        <w:tblLook w:val="04A0" w:firstRow="1" w:lastRow="0" w:firstColumn="1" w:lastColumn="0" w:noHBand="0" w:noVBand="1"/>
      </w:tblPr>
      <w:tblGrid>
        <w:gridCol w:w="10119"/>
      </w:tblGrid>
      <w:tr w:rsidR="00853521" w:rsidRPr="00E557FB" w14:paraId="2665F1A6" w14:textId="77777777" w:rsidTr="00F27CB1">
        <w:trPr>
          <w:trHeight w:val="431"/>
        </w:trPr>
        <w:tc>
          <w:tcPr>
            <w:tcW w:w="10119" w:type="dxa"/>
          </w:tcPr>
          <w:p w14:paraId="3090D352" w14:textId="77777777" w:rsidR="00A62CF8" w:rsidRPr="00835081" w:rsidRDefault="00FD2451" w:rsidP="00A62CF8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71" w:name="lt_pId079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lastRenderedPageBreak/>
              <w:t>Recommandation (ou trousse à outils) appliquée</w:t>
            </w:r>
            <w:bookmarkEnd w:id="71"/>
          </w:p>
          <w:p w14:paraId="3F07B98B" w14:textId="7BC6868A" w:rsidR="00A62CF8" w:rsidRPr="00835081" w:rsidRDefault="00FD2451" w:rsidP="00A62CF8">
            <w:pPr>
              <w:rPr>
                <w:b/>
                <w:bCs/>
                <w:lang w:val="fr-CA"/>
              </w:rPr>
            </w:pPr>
            <w:r w:rsidRPr="00835081">
              <w:rPr>
                <w:b/>
                <w:bCs/>
                <w:lang w:val="fr-CA"/>
              </w:rPr>
              <w:t xml:space="preserve">3.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577062900"/>
                <w:placeholder>
                  <w:docPart w:val="02C86F1DF6634A04AD156CE940D6097A"/>
                </w:placeholder>
                <w:showingPlcHdr/>
              </w:sdtPr>
              <w:sdtEndPr/>
              <w:sdtContent>
                <w:r w:rsidR="00BC20FB"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853521" w:rsidRPr="00835081" w14:paraId="465D8A84" w14:textId="77777777" w:rsidTr="00F27CB1">
        <w:trPr>
          <w:trHeight w:val="301"/>
        </w:trPr>
        <w:tc>
          <w:tcPr>
            <w:tcW w:w="10119" w:type="dxa"/>
          </w:tcPr>
          <w:p w14:paraId="2FF43337" w14:textId="0DEC53ED" w:rsidR="00A62CF8" w:rsidRPr="00835081" w:rsidRDefault="002F787F" w:rsidP="00A62CF8">
            <w:pPr>
              <w:rPr>
                <w:lang w:val="fr-CA"/>
              </w:rPr>
            </w:pPr>
            <w:bookmarkStart w:id="72" w:name="lt_pId081"/>
            <w:r w:rsidRPr="00835081">
              <w:rPr>
                <w:b/>
                <w:bCs/>
                <w:lang w:val="fr-CA"/>
              </w:rPr>
              <w:t>Complétée</w:t>
            </w:r>
            <w:r w:rsidR="00926F09" w:rsidRPr="00835081">
              <w:rPr>
                <w:b/>
                <w:bCs/>
                <w:lang w:val="fr-CA"/>
              </w:rPr>
              <w:t> </w:t>
            </w:r>
            <w:r w:rsidR="00FD2451" w:rsidRPr="00835081">
              <w:rPr>
                <w:b/>
                <w:bCs/>
                <w:lang w:val="fr-CA"/>
              </w:rPr>
              <w:t>:</w:t>
            </w:r>
            <w:bookmarkEnd w:id="72"/>
            <w:r w:rsidR="00FD2451" w:rsidRPr="00835081">
              <w:rPr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56361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51" w:rsidRPr="00835081">
                  <w:rPr>
                    <w:rFonts w:ascii="MS Gothic" w:eastAsia="MS Gothic" w:hAnsi="MS Gothic" w:cs="Times New Roman"/>
                    <w:color w:val="262626" w:themeColor="text1" w:themeTint="D9"/>
                    <w:lang w:val="fr-CA"/>
                  </w:rPr>
                  <w:t>☐</w:t>
                </w:r>
              </w:sdtContent>
            </w:sdt>
          </w:p>
        </w:tc>
      </w:tr>
      <w:tr w:rsidR="00853521" w:rsidRPr="00E557FB" w14:paraId="0FBB3164" w14:textId="77777777" w:rsidTr="00F27CB1">
        <w:trPr>
          <w:trHeight w:val="290"/>
        </w:trPr>
        <w:tc>
          <w:tcPr>
            <w:tcW w:w="10119" w:type="dxa"/>
          </w:tcPr>
          <w:p w14:paraId="0D97B303" w14:textId="30CACBF3" w:rsidR="00A62CF8" w:rsidRPr="00835081" w:rsidRDefault="00951F13" w:rsidP="00A62CF8">
            <w:pPr>
              <w:rPr>
                <w:b/>
                <w:bCs/>
                <w:lang w:val="fr-CA"/>
              </w:rPr>
            </w:pPr>
            <w:r w:rsidRPr="00835081">
              <w:rPr>
                <w:b/>
                <w:bCs/>
                <w:lang w:val="fr-CA"/>
              </w:rPr>
              <w:t>Objectif :</w:t>
            </w:r>
            <w:r w:rsidR="00FD2451" w:rsidRPr="00835081">
              <w:rPr>
                <w:rFonts w:ascii="Calibri" w:eastAsia="Times New Roman" w:hAnsi="Calibri" w:cs="Times New Roman"/>
                <w:color w:val="262626" w:themeColor="text1" w:themeTint="D9"/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1243790417"/>
                <w:placeholder>
                  <w:docPart w:val="36064899C3CE4012A91512C9D96ED33D"/>
                </w:placeholder>
                <w:showingPlcHdr/>
              </w:sdtPr>
              <w:sdtEndPr/>
              <w:sdtContent>
                <w:r w:rsidR="00BC20FB"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853521" w:rsidRPr="00E557FB" w14:paraId="632561C5" w14:textId="77777777" w:rsidTr="00F27CB1">
        <w:trPr>
          <w:trHeight w:val="268"/>
        </w:trPr>
        <w:tc>
          <w:tcPr>
            <w:tcW w:w="10119" w:type="dxa"/>
            <w:shd w:val="clear" w:color="auto" w:fill="D9D9D9" w:themeFill="background1" w:themeFillShade="D9"/>
          </w:tcPr>
          <w:p w14:paraId="1B627EC1" w14:textId="77777777" w:rsidR="00A62CF8" w:rsidRPr="00835081" w:rsidRDefault="00FD2451" w:rsidP="00A62CF8">
            <w:pPr>
              <w:rPr>
                <w:b/>
                <w:bCs/>
                <w:lang w:val="fr-CA"/>
              </w:rPr>
            </w:pPr>
            <w:bookmarkStart w:id="73" w:name="lt_pId083"/>
            <w:r w:rsidRPr="00835081">
              <w:rPr>
                <w:b/>
                <w:bCs/>
                <w:lang w:val="fr-CA"/>
              </w:rPr>
              <w:t>Bref sommaire des changements</w:t>
            </w:r>
            <w:bookmarkEnd w:id="73"/>
          </w:p>
          <w:p w14:paraId="2CA57926" w14:textId="6B25EA3A" w:rsidR="00A62CF8" w:rsidRPr="00835081" w:rsidRDefault="00FD2451" w:rsidP="00032548">
            <w:pPr>
              <w:rPr>
                <w:i/>
                <w:iCs/>
                <w:lang w:val="fr-CA"/>
              </w:rPr>
            </w:pPr>
            <w:bookmarkStart w:id="74" w:name="lt_pId084"/>
            <w:r w:rsidRPr="00835081">
              <w:rPr>
                <w:i/>
                <w:iCs/>
                <w:sz w:val="20"/>
                <w:szCs w:val="20"/>
                <w:lang w:val="fr-CA"/>
              </w:rPr>
              <w:t>(</w:t>
            </w:r>
            <w:r w:rsidR="00951F13" w:rsidRPr="00835081">
              <w:rPr>
                <w:i/>
                <w:iCs/>
                <w:sz w:val="20"/>
                <w:szCs w:val="20"/>
                <w:lang w:val="fr-CA"/>
              </w:rPr>
              <w:t xml:space="preserve">Nom, description du projet, interventions effectuées, plan de pérennisation et </w:t>
            </w:r>
            <w:r w:rsidR="00032548" w:rsidRPr="00835081">
              <w:rPr>
                <w:i/>
                <w:iCs/>
                <w:sz w:val="20"/>
                <w:szCs w:val="20"/>
                <w:lang w:val="fr-CA"/>
              </w:rPr>
              <w:t>services</w:t>
            </w:r>
            <w:r w:rsidR="007A1141" w:rsidRPr="00835081">
              <w:rPr>
                <w:i/>
                <w:iCs/>
                <w:sz w:val="20"/>
                <w:szCs w:val="20"/>
                <w:lang w:val="fr-CA"/>
              </w:rPr>
              <w:t xml:space="preserve"> </w:t>
            </w:r>
            <w:r w:rsidR="00951F13" w:rsidRPr="00835081">
              <w:rPr>
                <w:i/>
                <w:iCs/>
                <w:sz w:val="20"/>
                <w:szCs w:val="20"/>
                <w:lang w:val="fr-CA"/>
              </w:rPr>
              <w:t>touchés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)</w:t>
            </w:r>
            <w:bookmarkEnd w:id="74"/>
          </w:p>
        </w:tc>
      </w:tr>
      <w:tr w:rsidR="00853521" w:rsidRPr="00E557FB" w14:paraId="1908F479" w14:textId="77777777" w:rsidTr="00F27CB1">
        <w:trPr>
          <w:trHeight w:val="1083"/>
        </w:trPr>
        <w:sdt>
          <w:sdtPr>
            <w:rPr>
              <w:rFonts w:ascii="Calibri" w:eastAsia="Times New Roman" w:hAnsi="Calibri" w:cs="Times New Roman"/>
              <w:color w:val="262626" w:themeColor="text1" w:themeTint="D9"/>
              <w:lang w:val="fr-CA"/>
            </w:rPr>
            <w:id w:val="401804589"/>
            <w:placeholder>
              <w:docPart w:val="6757A86E4C4D44C1A89CB6D7F2906630"/>
            </w:placeholder>
            <w:showingPlcHdr/>
          </w:sdtPr>
          <w:sdtEndPr/>
          <w:sdtContent>
            <w:tc>
              <w:tcPr>
                <w:tcW w:w="10119" w:type="dxa"/>
              </w:tcPr>
              <w:p w14:paraId="2C24C0E6" w14:textId="64847BA1" w:rsidR="00A62CF8" w:rsidRPr="00835081" w:rsidRDefault="00BC20FB" w:rsidP="00A62CF8">
                <w:pPr>
                  <w:rPr>
                    <w:lang w:val="fr-CA"/>
                  </w:rPr>
                </w:pPr>
                <w:r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53521" w:rsidRPr="00835081" w14:paraId="021F8C4F" w14:textId="77777777" w:rsidTr="00F27CB1">
        <w:trPr>
          <w:trHeight w:val="887"/>
        </w:trPr>
        <w:tc>
          <w:tcPr>
            <w:tcW w:w="10119" w:type="dxa"/>
            <w:shd w:val="clear" w:color="auto" w:fill="D9D9D9" w:themeFill="background1" w:themeFillShade="D9"/>
          </w:tcPr>
          <w:p w14:paraId="07979349" w14:textId="24E2CB80" w:rsidR="00A62CF8" w:rsidRPr="00835081" w:rsidRDefault="00FD2451" w:rsidP="00A62CF8">
            <w:pPr>
              <w:rPr>
                <w:b/>
                <w:bCs/>
                <w:lang w:val="fr-CA"/>
              </w:rPr>
            </w:pPr>
            <w:bookmarkStart w:id="75" w:name="lt_pId085"/>
            <w:r w:rsidRPr="00835081">
              <w:rPr>
                <w:b/>
                <w:bCs/>
                <w:lang w:val="fr-CA"/>
              </w:rPr>
              <w:t>Résultats</w:t>
            </w:r>
            <w:bookmarkEnd w:id="75"/>
          </w:p>
          <w:p w14:paraId="5CFA1C61" w14:textId="6DB39DC2" w:rsidR="00A62CF8" w:rsidRPr="00835081" w:rsidRDefault="00951F13" w:rsidP="00A62CF8">
            <w:pPr>
              <w:rPr>
                <w:i/>
                <w:iCs/>
                <w:lang w:val="fr-CA"/>
              </w:rPr>
            </w:pPr>
            <w:r w:rsidRPr="00835081">
              <w:rPr>
                <w:i/>
                <w:iCs/>
                <w:sz w:val="20"/>
                <w:szCs w:val="20"/>
                <w:lang w:val="fr-CA"/>
              </w:rPr>
              <w:t>Inclure des graphiques de séquences, des chiffres, des données avant-après ou des cartes de contrôle statistique (idéalement) comportant au moins 12</w:t>
            </w:r>
            <w:r w:rsidR="00926F09" w:rsidRPr="00835081">
              <w:rPr>
                <w:i/>
                <w:iCs/>
                <w:sz w:val="20"/>
                <w:szCs w:val="20"/>
                <w:lang w:val="fr-CA"/>
              </w:rPr>
              <w:t> 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points de données (6 avant et 6 après, mensuellement) sous forme d’annexe (en hyperlien) avec des exemples. Sinon, présenter les résultats en comparant les groupes sous intervention et témoins. Inclure les publications et leur source séparément en annexe.</w:t>
            </w:r>
          </w:p>
        </w:tc>
      </w:tr>
      <w:tr w:rsidR="00853521" w:rsidRPr="00E557FB" w14:paraId="00FC59A1" w14:textId="77777777" w:rsidTr="00F27CB1">
        <w:trPr>
          <w:trHeight w:val="8565"/>
        </w:trPr>
        <w:sdt>
          <w:sdtPr>
            <w:rPr>
              <w:rFonts w:ascii="Calibri" w:eastAsia="Times New Roman" w:hAnsi="Calibri" w:cs="Times New Roman"/>
              <w:color w:val="262626" w:themeColor="text1" w:themeTint="D9"/>
              <w:lang w:val="fr-CA"/>
            </w:rPr>
            <w:id w:val="1913503245"/>
          </w:sdtPr>
          <w:sdtEndPr/>
          <w:sdtContent>
            <w:tc>
              <w:tcPr>
                <w:tcW w:w="10119" w:type="dxa"/>
              </w:tcPr>
              <w:p w14:paraId="0F5668BA" w14:textId="27930648" w:rsidR="00A62CF8" w:rsidRPr="00835081" w:rsidRDefault="00FD2451" w:rsidP="00A62CF8">
                <w:pPr>
                  <w:rPr>
                    <w:lang w:val="fr-CA"/>
                  </w:rPr>
                </w:pPr>
                <w:r w:rsidRPr="00835081">
                  <w:rPr>
                    <w:rFonts w:ascii="Calibri" w:eastAsia="Times New Roman" w:hAnsi="Calibri" w:cs="Times New Roman"/>
                    <w:color w:val="262626" w:themeColor="text1" w:themeTint="D9"/>
                    <w:lang w:val="fr-CA"/>
                  </w:rPr>
                  <w:t xml:space="preserve"> </w:t>
                </w:r>
                <w:sdt>
                  <w:sdtPr>
                    <w:rPr>
                      <w:rFonts w:ascii="Calibri" w:eastAsia="Times New Roman" w:hAnsi="Calibri" w:cs="Times New Roman"/>
                      <w:color w:val="262626" w:themeColor="text1" w:themeTint="D9"/>
                      <w:lang w:val="fr-CA"/>
                    </w:rPr>
                    <w:id w:val="153270031"/>
                    <w:placeholder>
                      <w:docPart w:val="510A314AFB9941DC89B78127EA1FD12F"/>
                    </w:placeholder>
                    <w:showingPlcHdr/>
                  </w:sdtPr>
                  <w:sdtEndPr/>
                  <w:sdtContent>
                    <w:r w:rsidR="00BC20FB" w:rsidRPr="00835081">
                      <w:rPr>
                        <w:rStyle w:val="Textedelespacerserv"/>
                        <w:lang w:val="fr-CA"/>
                      </w:rPr>
                      <w:t>Cliquez ici pour entrer du texte.</w:t>
                    </w:r>
                  </w:sdtContent>
                </w:sdt>
                <w:r w:rsidRPr="00835081">
                  <w:rPr>
                    <w:rFonts w:ascii="Calibri" w:eastAsia="Times New Roman" w:hAnsi="Calibri" w:cs="Times New Roman"/>
                    <w:color w:val="262626" w:themeColor="text1" w:themeTint="D9"/>
                    <w:lang w:val="fr-CA"/>
                  </w:rPr>
                  <w:t xml:space="preserve"> </w:t>
                </w:r>
              </w:p>
            </w:tc>
          </w:sdtContent>
        </w:sdt>
      </w:tr>
    </w:tbl>
    <w:p w14:paraId="6C07267D" w14:textId="5889B4AD" w:rsidR="00A62CF8" w:rsidRPr="00835081" w:rsidRDefault="00FD2451" w:rsidP="003D0721">
      <w:pPr>
        <w:spacing w:after="0" w:line="240" w:lineRule="auto"/>
        <w:rPr>
          <w:rFonts w:ascii="Calibri" w:eastAsia="Times New Roman" w:hAnsi="Calibri" w:cs="Times New Roman"/>
          <w:b/>
          <w:color w:val="262626" w:themeColor="text1" w:themeTint="D9"/>
          <w:lang w:val="fr-CA"/>
        </w:rPr>
      </w:pPr>
      <w:bookmarkStart w:id="76" w:name="lt_pId089"/>
      <w:r w:rsidRPr="0083508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fr-CA"/>
        </w:rPr>
        <w:lastRenderedPageBreak/>
        <w:t>Niveau</w:t>
      </w:r>
      <w:r w:rsidR="00926F09" w:rsidRPr="0083508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fr-CA"/>
        </w:rPr>
        <w:t> </w:t>
      </w:r>
      <w:r w:rsidRPr="00835081">
        <w:rPr>
          <w:rFonts w:ascii="Calibri" w:eastAsia="Times New Roman" w:hAnsi="Calibri" w:cs="Times New Roman"/>
          <w:b/>
          <w:bCs/>
          <w:color w:val="000000"/>
          <w:sz w:val="36"/>
          <w:szCs w:val="36"/>
          <w:lang w:val="fr-CA"/>
        </w:rPr>
        <w:t>3</w:t>
      </w:r>
      <w:bookmarkEnd w:id="76"/>
    </w:p>
    <w:p w14:paraId="1CE77708" w14:textId="77777777" w:rsidR="003D0721" w:rsidRPr="00835081" w:rsidRDefault="00FD2451" w:rsidP="003D0721">
      <w:pPr>
        <w:spacing w:after="0" w:line="240" w:lineRule="auto"/>
        <w:rPr>
          <w:rFonts w:ascii="Calibri" w:eastAsia="Times New Roman" w:hAnsi="Calibri" w:cs="Times New Roman"/>
          <w:b/>
          <w:color w:val="262626" w:themeColor="text1" w:themeTint="D9"/>
          <w:lang w:val="fr-CA"/>
        </w:rPr>
      </w:pPr>
      <w:bookmarkStart w:id="77" w:name="lt_pId090"/>
      <w:r w:rsidRPr="00835081">
        <w:rPr>
          <w:rFonts w:ascii="Calibri" w:eastAsia="Times New Roman" w:hAnsi="Calibri" w:cs="Times New Roman"/>
          <w:b/>
          <w:color w:val="262626" w:themeColor="text1" w:themeTint="D9"/>
          <w:lang w:val="fr-CA"/>
        </w:rPr>
        <w:t>Exigences</w:t>
      </w:r>
      <w:bookmarkEnd w:id="77"/>
    </w:p>
    <w:p w14:paraId="76CE35AF" w14:textId="77A21AE7" w:rsidR="00FF6079" w:rsidRPr="00835081" w:rsidRDefault="00FD2451" w:rsidP="00FF6079">
      <w:pPr>
        <w:pStyle w:val="Paragraphedeliste"/>
        <w:numPr>
          <w:ilvl w:val="0"/>
          <w:numId w:val="2"/>
        </w:numPr>
        <w:rPr>
          <w:color w:val="262626" w:themeColor="text1" w:themeTint="D9"/>
          <w:lang w:val="fr-CA"/>
        </w:rPr>
      </w:pPr>
      <w:bookmarkStart w:id="78" w:name="lt_pId091"/>
      <w:r w:rsidRPr="00835081">
        <w:rPr>
          <w:color w:val="262626" w:themeColor="text1" w:themeTint="D9"/>
          <w:lang w:val="fr-CA"/>
        </w:rPr>
        <w:t>Prendre le leadership du dossier de la surutilisation</w:t>
      </w:r>
      <w:r w:rsidR="00E557FB">
        <w:rPr>
          <w:color w:val="262626" w:themeColor="text1" w:themeTint="D9"/>
          <w:lang w:val="fr-CA"/>
        </w:rPr>
        <w:t xml:space="preserve"> hospitalière</w:t>
      </w:r>
      <w:r w:rsidRPr="00835081">
        <w:rPr>
          <w:color w:val="262626" w:themeColor="text1" w:themeTint="D9"/>
          <w:lang w:val="fr-CA"/>
        </w:rPr>
        <w:t xml:space="preserve"> à l’échelle de l’établissement</w:t>
      </w:r>
      <w:bookmarkEnd w:id="78"/>
    </w:p>
    <w:p w14:paraId="5FEE7B39" w14:textId="6A864E83" w:rsidR="00FF6079" w:rsidRPr="00835081" w:rsidRDefault="008958A8" w:rsidP="00FF6079">
      <w:pPr>
        <w:pStyle w:val="Paragraphedeliste"/>
        <w:numPr>
          <w:ilvl w:val="1"/>
          <w:numId w:val="2"/>
        </w:numPr>
        <w:rPr>
          <w:color w:val="262626" w:themeColor="text1" w:themeTint="D9"/>
          <w:lang w:val="fr-CA"/>
        </w:rPr>
      </w:pPr>
      <w:bookmarkStart w:id="79" w:name="lt_pId092"/>
      <w:r w:rsidRPr="00835081">
        <w:rPr>
          <w:color w:val="262626" w:themeColor="text1" w:themeTint="D9"/>
          <w:lang w:val="fr-CA"/>
        </w:rPr>
        <w:t xml:space="preserve">Faire de </w:t>
      </w:r>
      <w:r w:rsidR="00951F13" w:rsidRPr="00835081">
        <w:rPr>
          <w:color w:val="262626" w:themeColor="text1" w:themeTint="D9"/>
          <w:lang w:val="fr-CA"/>
        </w:rPr>
        <w:t xml:space="preserve">Choisir avec soin </w:t>
      </w:r>
      <w:r w:rsidR="0035518B" w:rsidRPr="00835081">
        <w:rPr>
          <w:color w:val="262626" w:themeColor="text1" w:themeTint="D9"/>
          <w:lang w:val="fr-CA"/>
        </w:rPr>
        <w:t>une priorité de l</w:t>
      </w:r>
      <w:r w:rsidR="003970C4" w:rsidRPr="00835081">
        <w:rPr>
          <w:color w:val="262626" w:themeColor="text1" w:themeTint="D9"/>
          <w:lang w:val="fr-CA"/>
        </w:rPr>
        <w:t>’</w:t>
      </w:r>
      <w:r w:rsidR="0035518B" w:rsidRPr="00835081">
        <w:rPr>
          <w:color w:val="262626" w:themeColor="text1" w:themeTint="D9"/>
          <w:lang w:val="fr-CA"/>
        </w:rPr>
        <w:t xml:space="preserve">organisation </w:t>
      </w:r>
      <w:r w:rsidR="00FD2451" w:rsidRPr="00835081">
        <w:rPr>
          <w:color w:val="262626" w:themeColor="text1" w:themeTint="D9"/>
          <w:lang w:val="fr-CA"/>
        </w:rPr>
        <w:t>(</w:t>
      </w:r>
      <w:r w:rsidR="0035518B" w:rsidRPr="00835081">
        <w:rPr>
          <w:color w:val="262626" w:themeColor="text1" w:themeTint="D9"/>
          <w:lang w:val="fr-CA"/>
        </w:rPr>
        <w:t xml:space="preserve">p. ex. </w:t>
      </w:r>
      <w:r w:rsidR="00FD2451" w:rsidRPr="00835081">
        <w:rPr>
          <w:color w:val="262626" w:themeColor="text1" w:themeTint="D9"/>
          <w:lang w:val="fr-CA"/>
        </w:rPr>
        <w:t>lett</w:t>
      </w:r>
      <w:r w:rsidR="0035518B" w:rsidRPr="00835081">
        <w:rPr>
          <w:color w:val="262626" w:themeColor="text1" w:themeTint="D9"/>
          <w:lang w:val="fr-CA"/>
        </w:rPr>
        <w:t>re</w:t>
      </w:r>
      <w:r w:rsidR="003970C4" w:rsidRPr="006B6BC8">
        <w:rPr>
          <w:lang w:val="fr-CA"/>
        </w:rPr>
        <w:t xml:space="preserve"> du </w:t>
      </w:r>
      <w:r w:rsidR="003970C4" w:rsidRPr="00835081">
        <w:rPr>
          <w:color w:val="262626" w:themeColor="text1" w:themeTint="D9"/>
          <w:lang w:val="fr-CA"/>
        </w:rPr>
        <w:t>chef de la direction de l’hôpital</w:t>
      </w:r>
      <w:r w:rsidR="00FD2451" w:rsidRPr="00835081">
        <w:rPr>
          <w:color w:val="262626" w:themeColor="text1" w:themeTint="D9"/>
          <w:lang w:val="fr-CA"/>
        </w:rPr>
        <w:t xml:space="preserve"> </w:t>
      </w:r>
      <w:r w:rsidR="003970C4" w:rsidRPr="00835081">
        <w:rPr>
          <w:color w:val="262626" w:themeColor="text1" w:themeTint="D9"/>
          <w:lang w:val="fr-CA"/>
        </w:rPr>
        <w:t>décrivant</w:t>
      </w:r>
      <w:r w:rsidR="00FD2451" w:rsidRPr="00835081">
        <w:rPr>
          <w:color w:val="262626" w:themeColor="text1" w:themeTint="D9"/>
          <w:lang w:val="fr-CA"/>
        </w:rPr>
        <w:t xml:space="preserve"> </w:t>
      </w:r>
      <w:r w:rsidR="003970C4" w:rsidRPr="00835081">
        <w:rPr>
          <w:color w:val="262626" w:themeColor="text1" w:themeTint="D9"/>
          <w:lang w:val="fr-CA"/>
        </w:rPr>
        <w:t>les engagements de l’organisation ou</w:t>
      </w:r>
      <w:r w:rsidR="0035518B" w:rsidRPr="00835081">
        <w:rPr>
          <w:color w:val="262626" w:themeColor="text1" w:themeTint="D9"/>
          <w:lang w:val="fr-CA"/>
        </w:rPr>
        <w:t xml:space="preserve"> intégration au</w:t>
      </w:r>
      <w:r w:rsidR="00FD2451" w:rsidRPr="00835081">
        <w:rPr>
          <w:color w:val="262626" w:themeColor="text1" w:themeTint="D9"/>
          <w:lang w:val="fr-CA"/>
        </w:rPr>
        <w:t xml:space="preserve"> </w:t>
      </w:r>
      <w:r w:rsidR="003970C4" w:rsidRPr="00835081">
        <w:rPr>
          <w:color w:val="262626" w:themeColor="text1" w:themeTint="D9"/>
          <w:lang w:val="fr-CA"/>
        </w:rPr>
        <w:t>plan d’exploitation ou</w:t>
      </w:r>
      <w:r w:rsidR="00926F09" w:rsidRPr="00835081">
        <w:rPr>
          <w:color w:val="262626" w:themeColor="text1" w:themeTint="D9"/>
          <w:lang w:val="fr-CA"/>
        </w:rPr>
        <w:t xml:space="preserve"> au plan</w:t>
      </w:r>
      <w:r w:rsidR="003970C4" w:rsidRPr="00835081">
        <w:rPr>
          <w:color w:val="262626" w:themeColor="text1" w:themeTint="D9"/>
          <w:lang w:val="fr-CA"/>
        </w:rPr>
        <w:t xml:space="preserve"> stratégique de l’hôpital</w:t>
      </w:r>
      <w:r w:rsidR="00FD2451" w:rsidRPr="00835081">
        <w:rPr>
          <w:color w:val="262626" w:themeColor="text1" w:themeTint="D9"/>
          <w:lang w:val="fr-CA"/>
        </w:rPr>
        <w:t>)</w:t>
      </w:r>
      <w:bookmarkEnd w:id="79"/>
    </w:p>
    <w:p w14:paraId="5AFA3543" w14:textId="5922B8DA" w:rsidR="003D0721" w:rsidRPr="00835081" w:rsidRDefault="00FD2451" w:rsidP="003D0721">
      <w:pPr>
        <w:pStyle w:val="Paragraphedeliste"/>
        <w:numPr>
          <w:ilvl w:val="1"/>
          <w:numId w:val="2"/>
        </w:numPr>
        <w:rPr>
          <w:color w:val="262626" w:themeColor="text1" w:themeTint="D9"/>
          <w:lang w:val="fr-CA"/>
        </w:rPr>
      </w:pPr>
      <w:bookmarkStart w:id="80" w:name="lt_pId093"/>
      <w:r w:rsidRPr="00835081">
        <w:rPr>
          <w:color w:val="262626" w:themeColor="text1" w:themeTint="D9"/>
          <w:lang w:val="fr-CA"/>
        </w:rPr>
        <w:t>Mentor</w:t>
      </w:r>
      <w:r w:rsidR="002F787F" w:rsidRPr="00835081">
        <w:rPr>
          <w:color w:val="262626" w:themeColor="text1" w:themeTint="D9"/>
          <w:lang w:val="fr-CA"/>
        </w:rPr>
        <w:t xml:space="preserve">er </w:t>
      </w:r>
      <w:r w:rsidRPr="00835081">
        <w:rPr>
          <w:color w:val="262626" w:themeColor="text1" w:themeTint="D9"/>
          <w:lang w:val="fr-CA"/>
        </w:rPr>
        <w:t>au moins un autre hôpital</w:t>
      </w:r>
      <w:bookmarkEnd w:id="80"/>
    </w:p>
    <w:p w14:paraId="4BDA3956" w14:textId="37EAA256" w:rsidR="003D0721" w:rsidRPr="00835081" w:rsidRDefault="00FD2451" w:rsidP="003D0721">
      <w:pPr>
        <w:pStyle w:val="Paragraphedeliste"/>
        <w:numPr>
          <w:ilvl w:val="1"/>
          <w:numId w:val="2"/>
        </w:numPr>
        <w:rPr>
          <w:lang w:val="fr-CA"/>
        </w:rPr>
      </w:pPr>
      <w:bookmarkStart w:id="81" w:name="lt_pId094"/>
      <w:r w:rsidRPr="00835081">
        <w:rPr>
          <w:color w:val="262626" w:themeColor="text1" w:themeTint="D9"/>
          <w:lang w:val="fr-CA"/>
        </w:rPr>
        <w:t>Appli</w:t>
      </w:r>
      <w:r w:rsidR="002F787F" w:rsidRPr="00835081">
        <w:rPr>
          <w:color w:val="262626" w:themeColor="text1" w:themeTint="D9"/>
          <w:lang w:val="fr-CA"/>
        </w:rPr>
        <w:t xml:space="preserve">quer </w:t>
      </w:r>
      <w:r w:rsidRPr="00835081">
        <w:rPr>
          <w:color w:val="262626" w:themeColor="text1" w:themeTint="D9"/>
          <w:lang w:val="fr-CA"/>
        </w:rPr>
        <w:t>au moins 10</w:t>
      </w:r>
      <w:r w:rsidR="002F787F" w:rsidRPr="00835081">
        <w:rPr>
          <w:color w:val="262626" w:themeColor="text1" w:themeTint="D9"/>
          <w:lang w:val="fr-CA"/>
        </w:rPr>
        <w:t> </w:t>
      </w:r>
      <w:r w:rsidRPr="00835081">
        <w:rPr>
          <w:color w:val="262626" w:themeColor="text1" w:themeTint="D9"/>
          <w:lang w:val="fr-CA"/>
        </w:rPr>
        <w:t>recommandations Choisir avec soin distinctes dans plusieurs services hospitaliers (</w:t>
      </w:r>
      <w:r w:rsidR="003970C4" w:rsidRPr="00835081">
        <w:rPr>
          <w:color w:val="262626" w:themeColor="text1" w:themeTint="D9"/>
          <w:lang w:val="fr-CA"/>
        </w:rPr>
        <w:t>y compris</w:t>
      </w:r>
      <w:r w:rsidRPr="00835081">
        <w:rPr>
          <w:color w:val="262626" w:themeColor="text1" w:themeTint="D9"/>
          <w:lang w:val="fr-CA"/>
        </w:rPr>
        <w:t xml:space="preserve"> les recommandations appliquées aux niveaux</w:t>
      </w:r>
      <w:r w:rsidR="00926F09" w:rsidRPr="00835081">
        <w:rPr>
          <w:color w:val="262626" w:themeColor="text1" w:themeTint="D9"/>
          <w:lang w:val="fr-CA"/>
        </w:rPr>
        <w:t> </w:t>
      </w:r>
      <w:r w:rsidRPr="00835081">
        <w:rPr>
          <w:color w:val="262626" w:themeColor="text1" w:themeTint="D9"/>
          <w:lang w:val="fr-CA"/>
        </w:rPr>
        <w:t>1 et 2)</w:t>
      </w:r>
      <w:bookmarkEnd w:id="81"/>
      <w:r w:rsidRPr="00835081">
        <w:rPr>
          <w:lang w:val="fr-CA"/>
        </w:rPr>
        <w:t xml:space="preserve"> </w:t>
      </w:r>
    </w:p>
    <w:p w14:paraId="56FF6960" w14:textId="7C5F2970" w:rsidR="007A1141" w:rsidRPr="00835081" w:rsidRDefault="002F787F" w:rsidP="00277FCF">
      <w:pPr>
        <w:pStyle w:val="Paragraphedeliste"/>
        <w:numPr>
          <w:ilvl w:val="1"/>
          <w:numId w:val="2"/>
        </w:numPr>
        <w:rPr>
          <w:lang w:val="fr-CA"/>
        </w:rPr>
      </w:pPr>
      <w:bookmarkStart w:id="82" w:name="lt_pId095"/>
      <w:r w:rsidRPr="00835081">
        <w:rPr>
          <w:lang w:val="fr-CA"/>
        </w:rPr>
        <w:t>Inclure un e</w:t>
      </w:r>
      <w:r w:rsidR="00AE01BA" w:rsidRPr="00835081">
        <w:rPr>
          <w:lang w:val="fr-CA"/>
        </w:rPr>
        <w:t>nsemble de</w:t>
      </w:r>
      <w:r w:rsidR="00FD2451" w:rsidRPr="00835081">
        <w:rPr>
          <w:lang w:val="fr-CA"/>
        </w:rPr>
        <w:t xml:space="preserve"> mesures </w:t>
      </w:r>
      <w:r w:rsidR="00AE01BA" w:rsidRPr="00835081">
        <w:rPr>
          <w:lang w:val="fr-CA"/>
        </w:rPr>
        <w:t>et</w:t>
      </w:r>
      <w:r w:rsidR="00FD2451" w:rsidRPr="00835081">
        <w:rPr>
          <w:lang w:val="fr-CA"/>
        </w:rPr>
        <w:t xml:space="preserve"> </w:t>
      </w:r>
      <w:r w:rsidRPr="00835081">
        <w:rPr>
          <w:lang w:val="fr-CA"/>
        </w:rPr>
        <w:t xml:space="preserve">de </w:t>
      </w:r>
      <w:r w:rsidR="00AE01BA" w:rsidRPr="00835081">
        <w:rPr>
          <w:lang w:val="fr-CA"/>
        </w:rPr>
        <w:t>résultats</w:t>
      </w:r>
      <w:r w:rsidR="00FD2451" w:rsidRPr="00835081">
        <w:rPr>
          <w:lang w:val="fr-CA"/>
        </w:rPr>
        <w:t xml:space="preserve"> (</w:t>
      </w:r>
      <w:r w:rsidR="00AE01BA" w:rsidRPr="00835081">
        <w:rPr>
          <w:lang w:val="fr-CA"/>
        </w:rPr>
        <w:t>graphiques de séquences ou cartes de contrôle statistique des données avant-après pour une période de mise en œuvre d’au moins</w:t>
      </w:r>
      <w:r w:rsidR="00FD2451" w:rsidRPr="00835081">
        <w:rPr>
          <w:lang w:val="fr-CA"/>
        </w:rPr>
        <w:t xml:space="preserve"> 12</w:t>
      </w:r>
      <w:r w:rsidR="00AE01BA" w:rsidRPr="00835081">
        <w:rPr>
          <w:lang w:val="fr-CA"/>
        </w:rPr>
        <w:t> mois</w:t>
      </w:r>
      <w:r w:rsidR="00FD2451" w:rsidRPr="00835081">
        <w:rPr>
          <w:lang w:val="fr-CA"/>
        </w:rPr>
        <w:t>)</w:t>
      </w:r>
      <w:r w:rsidRPr="00835081">
        <w:rPr>
          <w:lang w:val="fr-CA"/>
        </w:rPr>
        <w:t xml:space="preserve"> et une</w:t>
      </w:r>
      <w:r w:rsidR="00AE01BA" w:rsidRPr="00835081">
        <w:rPr>
          <w:lang w:val="fr-CA"/>
        </w:rPr>
        <w:t xml:space="preserve"> liste des </w:t>
      </w:r>
      <w:r w:rsidR="00720684" w:rsidRPr="00835081">
        <w:rPr>
          <w:lang w:val="fr-CA"/>
        </w:rPr>
        <w:t>services</w:t>
      </w:r>
      <w:r w:rsidR="007A1141" w:rsidRPr="00835081">
        <w:rPr>
          <w:lang w:val="fr-CA"/>
        </w:rPr>
        <w:t xml:space="preserve"> </w:t>
      </w:r>
      <w:r w:rsidR="00AE01BA" w:rsidRPr="00835081">
        <w:rPr>
          <w:lang w:val="fr-CA"/>
        </w:rPr>
        <w:t>et intervenant</w:t>
      </w:r>
      <w:r w:rsidR="00926F09" w:rsidRPr="00835081">
        <w:rPr>
          <w:lang w:val="fr-CA"/>
        </w:rPr>
        <w:t>s</w:t>
      </w:r>
      <w:r w:rsidR="00AE01BA" w:rsidRPr="00835081">
        <w:rPr>
          <w:lang w:val="fr-CA"/>
        </w:rPr>
        <w:t xml:space="preserve"> participants ou touchés</w:t>
      </w:r>
      <w:bookmarkEnd w:id="82"/>
      <w:r w:rsidR="007A1141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 </w:t>
      </w:r>
    </w:p>
    <w:p w14:paraId="6BDBD23F" w14:textId="7ECAFF37" w:rsidR="002F787F" w:rsidRPr="00835081" w:rsidRDefault="007A1141" w:rsidP="002F787F">
      <w:pPr>
        <w:pStyle w:val="Paragraphedeliste"/>
        <w:numPr>
          <w:ilvl w:val="1"/>
          <w:numId w:val="2"/>
        </w:numPr>
        <w:rPr>
          <w:lang w:val="fr-CA"/>
        </w:rPr>
      </w:pPr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D</w:t>
      </w:r>
      <w:r w:rsidR="002F787F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écrire</w:t>
      </w:r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 xml:space="preserve"> </w:t>
      </w:r>
      <w:r w:rsidR="002F787F"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l</w:t>
      </w:r>
      <w:r w:rsidRPr="00835081">
        <w:rPr>
          <w:rFonts w:ascii="Calibri" w:eastAsia="Times New Roman" w:hAnsi="Calibri" w:cs="Times New Roman"/>
          <w:color w:val="262626" w:themeColor="text1" w:themeTint="D9"/>
          <w:lang w:val="fr-CA"/>
        </w:rPr>
        <w:t>es plans de pérennisation des interventions effectuées</w:t>
      </w:r>
      <w:bookmarkStart w:id="83" w:name="lt_pId109"/>
    </w:p>
    <w:p w14:paraId="0DD66499" w14:textId="1D7B67DF" w:rsidR="00277FCF" w:rsidRPr="00835081" w:rsidRDefault="002F787F" w:rsidP="002F787F">
      <w:pPr>
        <w:rPr>
          <w:lang w:val="fr-CA"/>
        </w:rPr>
      </w:pPr>
      <w:r w:rsidRPr="00EB2657">
        <w:rPr>
          <w:rFonts w:ascii="Calibri" w:eastAsia="Times New Roman" w:hAnsi="Calibri" w:cs="Times New Roman"/>
          <w:b/>
          <w:bCs/>
          <w:lang w:val="fr-CA"/>
        </w:rPr>
        <w:t>*</w:t>
      </w:r>
      <w:r w:rsidR="00EB2657" w:rsidRPr="00EB2657">
        <w:rPr>
          <w:rFonts w:ascii="Calibri" w:eastAsia="Times New Roman" w:hAnsi="Calibri" w:cs="Times New Roman"/>
          <w:b/>
          <w:bCs/>
          <w:lang w:val="fr-CA"/>
        </w:rPr>
        <w:t>Remarque</w:t>
      </w:r>
      <w:r w:rsidRPr="00EB2657">
        <w:rPr>
          <w:rFonts w:ascii="Calibri" w:eastAsia="Times New Roman" w:hAnsi="Calibri" w:cs="Times New Roman"/>
          <w:b/>
          <w:bCs/>
          <w:lang w:val="fr-CA"/>
        </w:rPr>
        <w:t> :</w:t>
      </w:r>
      <w:r w:rsidRPr="00835081">
        <w:rPr>
          <w:lang w:val="fr-CA"/>
        </w:rPr>
        <w:t xml:space="preserve"> Voir les deux initiatives d’amélioration de la qualité supplémentaires de niveau 2 requises pour atteindre le niveau 3</w:t>
      </w:r>
      <w:bookmarkEnd w:id="83"/>
      <w:r w:rsidRPr="00835081">
        <w:rPr>
          <w:rFonts w:ascii="Calibri" w:eastAsia="Times New Roman" w:hAnsi="Calibri" w:cs="Times New Roman"/>
          <w:lang w:val="fr-CA"/>
        </w:rPr>
        <w:t>.</w:t>
      </w:r>
    </w:p>
    <w:tbl>
      <w:tblPr>
        <w:tblStyle w:val="Grilledutableau"/>
        <w:tblpPr w:leftFromText="180" w:rightFromText="180" w:vertAnchor="page" w:horzAnchor="margin" w:tblpY="6387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A1141" w:rsidRPr="00E557FB" w14:paraId="1BE2CC57" w14:textId="77777777" w:rsidTr="002F787F">
        <w:trPr>
          <w:trHeight w:val="414"/>
        </w:trPr>
        <w:tc>
          <w:tcPr>
            <w:tcW w:w="9918" w:type="dxa"/>
          </w:tcPr>
          <w:p w14:paraId="61F09346" w14:textId="77777777" w:rsidR="007A1141" w:rsidRPr="00835081" w:rsidRDefault="007A1141" w:rsidP="002F787F">
            <w:pPr>
              <w:tabs>
                <w:tab w:val="left" w:pos="2436"/>
              </w:tabs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84" w:name="lt_pId097"/>
            <w:bookmarkStart w:id="85" w:name="lt_pId096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t>Exigence</w:t>
            </w:r>
            <w:bookmarkEnd w:id="84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t xml:space="preserve"> </w:t>
            </w:r>
          </w:p>
          <w:p w14:paraId="654ED233" w14:textId="77777777" w:rsidR="007A1141" w:rsidRPr="00835081" w:rsidRDefault="007A1141" w:rsidP="002F787F">
            <w:pPr>
              <w:tabs>
                <w:tab w:val="left" w:pos="2436"/>
              </w:tabs>
              <w:rPr>
                <w:lang w:val="fr-CA"/>
              </w:rPr>
            </w:pPr>
            <w:bookmarkStart w:id="86" w:name="lt_pId098"/>
            <w:r w:rsidRPr="00835081">
              <w:rPr>
                <w:b/>
                <w:color w:val="262626" w:themeColor="text1" w:themeTint="D9"/>
                <w:lang w:val="fr-CA"/>
              </w:rPr>
              <w:t>A.</w:t>
            </w:r>
            <w:bookmarkEnd w:id="86"/>
            <w:r w:rsidRPr="00835081">
              <w:rPr>
                <w:b/>
                <w:color w:val="262626" w:themeColor="text1" w:themeTint="D9"/>
                <w:lang w:val="fr-CA"/>
              </w:rPr>
              <w:t xml:space="preserve"> </w:t>
            </w:r>
            <w:bookmarkStart w:id="87" w:name="lt_pId099"/>
            <w:r w:rsidRPr="00835081">
              <w:rPr>
                <w:b/>
                <w:color w:val="262626" w:themeColor="text1" w:themeTint="D9"/>
                <w:lang w:val="fr-CA"/>
              </w:rPr>
              <w:t>Inclure les recommandations Choisir avec soin dans le plan d’exploitation et le plan stratégique de l’hôpital</w:t>
            </w:r>
            <w:bookmarkEnd w:id="87"/>
          </w:p>
        </w:tc>
      </w:tr>
      <w:tr w:rsidR="007A1141" w:rsidRPr="00835081" w14:paraId="518730E2" w14:textId="77777777" w:rsidTr="002F787F">
        <w:trPr>
          <w:trHeight w:val="290"/>
        </w:trPr>
        <w:tc>
          <w:tcPr>
            <w:tcW w:w="9918" w:type="dxa"/>
          </w:tcPr>
          <w:p w14:paraId="66C5E8F7" w14:textId="272A23A4" w:rsidR="007A1141" w:rsidRPr="00835081" w:rsidRDefault="002F787F" w:rsidP="002F787F">
            <w:pPr>
              <w:rPr>
                <w:lang w:val="fr-CA"/>
              </w:rPr>
            </w:pPr>
            <w:bookmarkStart w:id="88" w:name="lt_pId100"/>
            <w:r w:rsidRPr="00835081">
              <w:rPr>
                <w:b/>
                <w:bCs/>
                <w:lang w:val="fr-CA"/>
              </w:rPr>
              <w:t>Complétée</w:t>
            </w:r>
            <w:r w:rsidR="00926F09" w:rsidRPr="00835081">
              <w:rPr>
                <w:b/>
                <w:bCs/>
                <w:lang w:val="fr-CA"/>
              </w:rPr>
              <w:t> </w:t>
            </w:r>
            <w:r w:rsidR="007A1141" w:rsidRPr="00835081">
              <w:rPr>
                <w:b/>
                <w:bCs/>
                <w:lang w:val="fr-CA"/>
              </w:rPr>
              <w:t>:</w:t>
            </w:r>
            <w:bookmarkEnd w:id="88"/>
            <w:r w:rsidR="007A1141" w:rsidRPr="00835081">
              <w:rPr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120907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41" w:rsidRPr="00835081">
                  <w:rPr>
                    <w:rFonts w:ascii="MS Gothic" w:eastAsia="MS Gothic" w:hAnsi="MS Gothic" w:cs="Times New Roman"/>
                    <w:color w:val="262626" w:themeColor="text1" w:themeTint="D9"/>
                    <w:lang w:val="fr-CA"/>
                  </w:rPr>
                  <w:t>☐</w:t>
                </w:r>
              </w:sdtContent>
            </w:sdt>
          </w:p>
        </w:tc>
      </w:tr>
      <w:tr w:rsidR="007A1141" w:rsidRPr="00E557FB" w14:paraId="44845612" w14:textId="77777777" w:rsidTr="002F787F">
        <w:trPr>
          <w:trHeight w:val="258"/>
        </w:trPr>
        <w:tc>
          <w:tcPr>
            <w:tcW w:w="9918" w:type="dxa"/>
            <w:shd w:val="clear" w:color="auto" w:fill="D9D9D9" w:themeFill="background1" w:themeFillShade="D9"/>
          </w:tcPr>
          <w:p w14:paraId="4A6B302F" w14:textId="77777777" w:rsidR="007A1141" w:rsidRPr="00835081" w:rsidRDefault="007A1141" w:rsidP="002F787F">
            <w:pPr>
              <w:rPr>
                <w:b/>
                <w:bCs/>
                <w:lang w:val="fr-CA"/>
              </w:rPr>
            </w:pPr>
            <w:bookmarkStart w:id="89" w:name="lt_pId101"/>
            <w:r w:rsidRPr="00835081">
              <w:rPr>
                <w:b/>
                <w:bCs/>
                <w:lang w:val="fr-CA"/>
              </w:rPr>
              <w:t>Détails</w:t>
            </w:r>
            <w:bookmarkEnd w:id="89"/>
          </w:p>
          <w:p w14:paraId="0D244C00" w14:textId="77777777" w:rsidR="007A1141" w:rsidRPr="00835081" w:rsidRDefault="007A1141" w:rsidP="002F787F">
            <w:pPr>
              <w:rPr>
                <w:i/>
                <w:iCs/>
                <w:lang w:val="fr-CA"/>
              </w:rPr>
            </w:pPr>
            <w:bookmarkStart w:id="90" w:name="lt_pId102"/>
            <w:r w:rsidRPr="00835081">
              <w:rPr>
                <w:i/>
                <w:iCs/>
                <w:lang w:val="fr-CA"/>
              </w:rPr>
              <w:t>Prière de joindre une copie du plan d’exploitation et du plan stratégique de l’établissement</w:t>
            </w:r>
            <w:bookmarkEnd w:id="90"/>
          </w:p>
        </w:tc>
      </w:tr>
      <w:tr w:rsidR="007A1141" w:rsidRPr="00E557FB" w14:paraId="66A3AAD3" w14:textId="77777777" w:rsidTr="002F787F">
        <w:trPr>
          <w:trHeight w:val="1858"/>
        </w:trPr>
        <w:tc>
          <w:tcPr>
            <w:tcW w:w="9918" w:type="dxa"/>
          </w:tcPr>
          <w:sdt>
            <w:sdtPr>
              <w:rPr>
                <w:rFonts w:ascii="Calibri" w:eastAsia="Times New Roman" w:hAnsi="Calibri" w:cs="Times New Roman"/>
                <w:color w:val="262626" w:themeColor="text1" w:themeTint="D9"/>
                <w:lang w:val="fr-CA"/>
              </w:rPr>
              <w:id w:val="143409155"/>
              <w:placeholder>
                <w:docPart w:val="F7FA7D167ABF4F6FBAA557CB191FAF56"/>
              </w:placeholder>
              <w:showingPlcHdr/>
            </w:sdtPr>
            <w:sdtEndPr/>
            <w:sdtContent>
              <w:p w14:paraId="23E6C19D" w14:textId="77777777" w:rsidR="007A1141" w:rsidRPr="00835081" w:rsidRDefault="007A1141" w:rsidP="002F787F">
                <w:pPr>
                  <w:rPr>
                    <w:lang w:val="fr-CA"/>
                  </w:rPr>
                </w:pPr>
                <w:r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sdtContent>
          </w:sdt>
          <w:p w14:paraId="669E6C0A" w14:textId="77777777" w:rsidR="007A1141" w:rsidRPr="00835081" w:rsidRDefault="007A1141" w:rsidP="002F787F">
            <w:pPr>
              <w:rPr>
                <w:lang w:val="fr-CA"/>
              </w:rPr>
            </w:pPr>
          </w:p>
        </w:tc>
      </w:tr>
      <w:tr w:rsidR="007A1141" w:rsidRPr="00E557FB" w14:paraId="2ED5F8C1" w14:textId="77777777" w:rsidTr="002F787F">
        <w:trPr>
          <w:trHeight w:val="549"/>
        </w:trPr>
        <w:tc>
          <w:tcPr>
            <w:tcW w:w="9918" w:type="dxa"/>
          </w:tcPr>
          <w:p w14:paraId="2FDD4FC6" w14:textId="77777777" w:rsidR="007A1141" w:rsidRPr="00835081" w:rsidRDefault="007A1141" w:rsidP="002F787F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91" w:name="lt_pId103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t>Exigence</w:t>
            </w:r>
            <w:bookmarkEnd w:id="91"/>
          </w:p>
          <w:p w14:paraId="584A20B7" w14:textId="77777777" w:rsidR="007A1141" w:rsidRPr="00835081" w:rsidRDefault="007A1141" w:rsidP="002F787F">
            <w:pPr>
              <w:rPr>
                <w:b/>
                <w:bCs/>
                <w:lang w:val="fr-CA"/>
              </w:rPr>
            </w:pPr>
            <w:bookmarkStart w:id="92" w:name="lt_pId104"/>
            <w:r w:rsidRPr="00835081">
              <w:rPr>
                <w:b/>
                <w:bCs/>
                <w:lang w:val="fr-CA"/>
              </w:rPr>
              <w:t>B.</w:t>
            </w:r>
            <w:bookmarkEnd w:id="92"/>
            <w:r w:rsidRPr="00835081">
              <w:rPr>
                <w:b/>
                <w:bCs/>
                <w:lang w:val="fr-CA"/>
              </w:rPr>
              <w:t xml:space="preserve"> </w:t>
            </w:r>
            <w:bookmarkStart w:id="93" w:name="lt_pId105"/>
            <w:r w:rsidRPr="00835081">
              <w:rPr>
                <w:b/>
                <w:bCs/>
                <w:lang w:val="fr-CA"/>
              </w:rPr>
              <w:t>Jouer le rôle de mentor pour au moins un autre hôpital</w:t>
            </w:r>
            <w:bookmarkEnd w:id="93"/>
          </w:p>
        </w:tc>
      </w:tr>
      <w:tr w:rsidR="007A1141" w:rsidRPr="00835081" w14:paraId="6FA8AE5B" w14:textId="77777777" w:rsidTr="002F787F">
        <w:trPr>
          <w:trHeight w:val="288"/>
        </w:trPr>
        <w:tc>
          <w:tcPr>
            <w:tcW w:w="9918" w:type="dxa"/>
          </w:tcPr>
          <w:p w14:paraId="61B4C9A5" w14:textId="16A6180F" w:rsidR="007A1141" w:rsidRPr="00835081" w:rsidRDefault="002F787F" w:rsidP="002F787F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94" w:name="lt_pId106"/>
            <w:r w:rsidRPr="00835081">
              <w:rPr>
                <w:b/>
                <w:bCs/>
                <w:lang w:val="fr-CA"/>
              </w:rPr>
              <w:t>Complétée</w:t>
            </w:r>
            <w:r w:rsidR="00926F09" w:rsidRPr="00835081">
              <w:rPr>
                <w:b/>
                <w:bCs/>
                <w:lang w:val="fr-CA"/>
              </w:rPr>
              <w:t> </w:t>
            </w:r>
            <w:r w:rsidR="007A1141" w:rsidRPr="00835081">
              <w:rPr>
                <w:b/>
                <w:bCs/>
                <w:lang w:val="fr-CA"/>
              </w:rPr>
              <w:t>:</w:t>
            </w:r>
            <w:bookmarkEnd w:id="94"/>
            <w:r w:rsidR="007A1141" w:rsidRPr="00835081">
              <w:rPr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102956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141" w:rsidRPr="00835081">
                  <w:rPr>
                    <w:rFonts w:ascii="MS Gothic" w:eastAsia="MS Gothic" w:hAnsi="MS Gothic" w:cs="Times New Roman"/>
                    <w:color w:val="262626" w:themeColor="text1" w:themeTint="D9"/>
                    <w:lang w:val="fr-CA"/>
                  </w:rPr>
                  <w:t>☐</w:t>
                </w:r>
              </w:sdtContent>
            </w:sdt>
          </w:p>
        </w:tc>
      </w:tr>
      <w:tr w:rsidR="007A1141" w:rsidRPr="00E557FB" w14:paraId="3E8C71A5" w14:textId="77777777" w:rsidTr="002F787F">
        <w:trPr>
          <w:trHeight w:val="288"/>
        </w:trPr>
        <w:tc>
          <w:tcPr>
            <w:tcW w:w="9918" w:type="dxa"/>
            <w:shd w:val="clear" w:color="auto" w:fill="D9D9D9" w:themeFill="background1" w:themeFillShade="D9"/>
          </w:tcPr>
          <w:p w14:paraId="3535DD15" w14:textId="77777777" w:rsidR="007A1141" w:rsidRPr="00835081" w:rsidRDefault="007A1141" w:rsidP="002F787F">
            <w:pPr>
              <w:rPr>
                <w:b/>
                <w:bCs/>
                <w:lang w:val="fr-CA"/>
              </w:rPr>
            </w:pPr>
            <w:bookmarkStart w:id="95" w:name="lt_pId107"/>
            <w:r w:rsidRPr="00835081">
              <w:rPr>
                <w:b/>
                <w:bCs/>
                <w:lang w:val="fr-CA"/>
              </w:rPr>
              <w:t>Détails</w:t>
            </w:r>
            <w:bookmarkEnd w:id="95"/>
          </w:p>
          <w:p w14:paraId="6E6F4A90" w14:textId="77777777" w:rsidR="007A1141" w:rsidRPr="00835081" w:rsidRDefault="007A1141" w:rsidP="002F787F">
            <w:pPr>
              <w:rPr>
                <w:b/>
                <w:bCs/>
                <w:lang w:val="fr-CA"/>
              </w:rPr>
            </w:pPr>
            <w:bookmarkStart w:id="96" w:name="lt_pId108"/>
            <w:r w:rsidRPr="00835081">
              <w:rPr>
                <w:i/>
                <w:iCs/>
                <w:lang w:val="fr-CA"/>
              </w:rPr>
              <w:t>Prière de joindre une copie du plan d’exploitation et du plan stratégique de l’établissement</w:t>
            </w:r>
            <w:bookmarkEnd w:id="96"/>
          </w:p>
        </w:tc>
      </w:tr>
      <w:tr w:rsidR="007A1141" w:rsidRPr="00E557FB" w14:paraId="263DEB5D" w14:textId="77777777" w:rsidTr="002F787F">
        <w:trPr>
          <w:trHeight w:val="2835"/>
        </w:trPr>
        <w:sdt>
          <w:sdtPr>
            <w:rPr>
              <w:rFonts w:ascii="Calibri" w:eastAsia="Times New Roman" w:hAnsi="Calibri" w:cs="Times New Roman"/>
              <w:color w:val="262626" w:themeColor="text1" w:themeTint="D9"/>
              <w:lang w:val="fr-CA"/>
            </w:rPr>
            <w:id w:val="324784365"/>
            <w:placeholder>
              <w:docPart w:val="E164AE9FE11844E3A75A53AB990C496F"/>
            </w:placeholder>
            <w:showingPlcHdr/>
          </w:sdtPr>
          <w:sdtEndPr/>
          <w:sdtContent>
            <w:tc>
              <w:tcPr>
                <w:tcW w:w="9918" w:type="dxa"/>
              </w:tcPr>
              <w:p w14:paraId="2CF0A02F" w14:textId="77777777" w:rsidR="007A1141" w:rsidRPr="00835081" w:rsidRDefault="007A1141" w:rsidP="002F787F">
                <w:pPr>
                  <w:rPr>
                    <w:b/>
                    <w:bCs/>
                    <w:lang w:val="fr-CA"/>
                  </w:rPr>
                </w:pPr>
                <w:r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bookmarkEnd w:id="85"/>
    </w:tbl>
    <w:p w14:paraId="2DB105BD" w14:textId="23AE5D7C" w:rsidR="003D0721" w:rsidRPr="00835081" w:rsidRDefault="00E557FB" w:rsidP="003D0721">
      <w:pPr>
        <w:rPr>
          <w:rFonts w:ascii="Calibri" w:eastAsia="Times New Roman" w:hAnsi="Calibri" w:cs="Times New Roman"/>
          <w:lang w:val="fr-CA"/>
        </w:rPr>
      </w:pPr>
    </w:p>
    <w:tbl>
      <w:tblPr>
        <w:tblStyle w:val="Grilledutableau"/>
        <w:tblpPr w:leftFromText="180" w:rightFromText="180" w:vertAnchor="page" w:horzAnchor="margin" w:tblpY="1861"/>
        <w:tblW w:w="9985" w:type="dxa"/>
        <w:tblLook w:val="04A0" w:firstRow="1" w:lastRow="0" w:firstColumn="1" w:lastColumn="0" w:noHBand="0" w:noVBand="1"/>
      </w:tblPr>
      <w:tblGrid>
        <w:gridCol w:w="9985"/>
      </w:tblGrid>
      <w:tr w:rsidR="00853521" w:rsidRPr="00E557FB" w14:paraId="259FADA8" w14:textId="77777777" w:rsidTr="00F27CB1">
        <w:trPr>
          <w:trHeight w:val="431"/>
        </w:trPr>
        <w:tc>
          <w:tcPr>
            <w:tcW w:w="9985" w:type="dxa"/>
          </w:tcPr>
          <w:p w14:paraId="7B35FB3F" w14:textId="5DE1CCD7" w:rsidR="00774276" w:rsidRPr="00835081" w:rsidRDefault="00FD2451" w:rsidP="00774276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97" w:name="lt_pId110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t>C.</w:t>
            </w:r>
            <w:bookmarkEnd w:id="97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t xml:space="preserve"> </w:t>
            </w:r>
            <w:bookmarkStart w:id="98" w:name="lt_pId111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t>Recommandation (ou trousse à outils) appliquée</w:t>
            </w:r>
            <w:bookmarkEnd w:id="98"/>
          </w:p>
          <w:p w14:paraId="60F4AD0D" w14:textId="00A9EAE6" w:rsidR="00774276" w:rsidRPr="00835081" w:rsidRDefault="00FD2451" w:rsidP="00774276">
            <w:pPr>
              <w:tabs>
                <w:tab w:val="left" w:pos="2436"/>
              </w:tabs>
              <w:rPr>
                <w:b/>
                <w:bCs/>
                <w:lang w:val="fr-CA"/>
              </w:rPr>
            </w:pPr>
            <w:r w:rsidRPr="00835081">
              <w:rPr>
                <w:b/>
                <w:bCs/>
                <w:lang w:val="fr-CA"/>
              </w:rPr>
              <w:t>1.</w:t>
            </w:r>
            <w:r w:rsidRPr="00835081">
              <w:rPr>
                <w:rFonts w:ascii="Calibri" w:eastAsia="Times New Roman" w:hAnsi="Calibri" w:cs="Times New Roman"/>
                <w:color w:val="262626" w:themeColor="text1" w:themeTint="D9"/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1630622921"/>
                <w:placeholder>
                  <w:docPart w:val="960ED56BA2B74356BB3EA14E980DD812"/>
                </w:placeholder>
                <w:showingPlcHdr/>
              </w:sdtPr>
              <w:sdtEndPr/>
              <w:sdtContent>
                <w:r w:rsidR="00BC20FB"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853521" w:rsidRPr="00835081" w14:paraId="198D8721" w14:textId="77777777" w:rsidTr="00F27CB1">
        <w:trPr>
          <w:trHeight w:val="302"/>
        </w:trPr>
        <w:tc>
          <w:tcPr>
            <w:tcW w:w="9985" w:type="dxa"/>
          </w:tcPr>
          <w:p w14:paraId="79D5C904" w14:textId="4C5F44F5" w:rsidR="00774276" w:rsidRPr="00835081" w:rsidRDefault="00231CA6" w:rsidP="00774276">
            <w:pPr>
              <w:rPr>
                <w:lang w:val="fr-CA"/>
              </w:rPr>
            </w:pPr>
            <w:bookmarkStart w:id="99" w:name="lt_pId113"/>
            <w:r w:rsidRPr="00835081">
              <w:rPr>
                <w:b/>
                <w:bCs/>
                <w:lang w:val="fr-CA"/>
              </w:rPr>
              <w:t>Complétée</w:t>
            </w:r>
            <w:r w:rsidR="00926F09" w:rsidRPr="00835081">
              <w:rPr>
                <w:b/>
                <w:bCs/>
                <w:lang w:val="fr-CA"/>
              </w:rPr>
              <w:t> </w:t>
            </w:r>
            <w:r w:rsidR="00FD2451" w:rsidRPr="00835081">
              <w:rPr>
                <w:b/>
                <w:bCs/>
                <w:lang w:val="fr-CA"/>
              </w:rPr>
              <w:t>:</w:t>
            </w:r>
            <w:bookmarkEnd w:id="99"/>
            <w:r w:rsidR="00FD2451" w:rsidRPr="00835081">
              <w:rPr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816953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51" w:rsidRPr="00835081">
                  <w:rPr>
                    <w:rFonts w:ascii="MS Gothic" w:eastAsia="MS Gothic" w:hAnsi="MS Gothic" w:cs="Times New Roman"/>
                    <w:color w:val="262626" w:themeColor="text1" w:themeTint="D9"/>
                    <w:lang w:val="fr-CA"/>
                  </w:rPr>
                  <w:t>☐</w:t>
                </w:r>
              </w:sdtContent>
            </w:sdt>
          </w:p>
        </w:tc>
      </w:tr>
      <w:tr w:rsidR="00853521" w:rsidRPr="00E557FB" w14:paraId="592524FB" w14:textId="77777777" w:rsidTr="00F27CB1">
        <w:trPr>
          <w:trHeight w:val="290"/>
        </w:trPr>
        <w:tc>
          <w:tcPr>
            <w:tcW w:w="9985" w:type="dxa"/>
          </w:tcPr>
          <w:p w14:paraId="6585CD62" w14:textId="3133198A" w:rsidR="00774276" w:rsidRPr="00835081" w:rsidRDefault="00035BA9" w:rsidP="00774276">
            <w:pPr>
              <w:rPr>
                <w:b/>
                <w:bCs/>
                <w:lang w:val="fr-CA"/>
              </w:rPr>
            </w:pPr>
            <w:r w:rsidRPr="00835081">
              <w:rPr>
                <w:b/>
                <w:bCs/>
                <w:lang w:val="fr-CA"/>
              </w:rPr>
              <w:t>Objectif :</w:t>
            </w:r>
            <w:r w:rsidR="00FD2451" w:rsidRPr="00835081">
              <w:rPr>
                <w:rFonts w:ascii="Calibri" w:eastAsia="Times New Roman" w:hAnsi="Calibri" w:cs="Times New Roman"/>
                <w:color w:val="262626" w:themeColor="text1" w:themeTint="D9"/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713632539"/>
                <w:placeholder>
                  <w:docPart w:val="0EF5DEE2B4BF45A7AD2B3AAA1232E7C4"/>
                </w:placeholder>
                <w:showingPlcHdr/>
              </w:sdtPr>
              <w:sdtEndPr/>
              <w:sdtContent>
                <w:r w:rsidR="00BC20FB"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853521" w:rsidRPr="00E557FB" w14:paraId="3D5DFD49" w14:textId="77777777" w:rsidTr="00F27CB1">
        <w:trPr>
          <w:trHeight w:val="268"/>
        </w:trPr>
        <w:tc>
          <w:tcPr>
            <w:tcW w:w="9985" w:type="dxa"/>
            <w:shd w:val="clear" w:color="auto" w:fill="D9D9D9" w:themeFill="background1" w:themeFillShade="D9"/>
          </w:tcPr>
          <w:p w14:paraId="01089F1C" w14:textId="665D0162" w:rsidR="00774276" w:rsidRPr="00835081" w:rsidRDefault="00FD2451" w:rsidP="00774276">
            <w:pPr>
              <w:rPr>
                <w:b/>
                <w:bCs/>
                <w:lang w:val="fr-CA"/>
              </w:rPr>
            </w:pPr>
            <w:bookmarkStart w:id="100" w:name="lt_pId115"/>
            <w:r w:rsidRPr="00835081">
              <w:rPr>
                <w:b/>
                <w:bCs/>
                <w:lang w:val="fr-CA"/>
              </w:rPr>
              <w:t>Bref sommaire des changements</w:t>
            </w:r>
            <w:bookmarkEnd w:id="100"/>
          </w:p>
          <w:p w14:paraId="42CC9431" w14:textId="6C799801" w:rsidR="00774276" w:rsidRPr="00835081" w:rsidRDefault="00035BA9" w:rsidP="00720684">
            <w:pPr>
              <w:rPr>
                <w:i/>
                <w:iCs/>
                <w:lang w:val="fr-CA"/>
              </w:rPr>
            </w:pPr>
            <w:r w:rsidRPr="00835081">
              <w:rPr>
                <w:i/>
                <w:iCs/>
                <w:sz w:val="20"/>
                <w:szCs w:val="20"/>
                <w:lang w:val="fr-CA"/>
              </w:rPr>
              <w:t xml:space="preserve">(Nom, description du projet, interventions effectuées, plan de pérennisation et </w:t>
            </w:r>
            <w:r w:rsidR="00720684" w:rsidRPr="00835081">
              <w:rPr>
                <w:i/>
                <w:iCs/>
                <w:sz w:val="20"/>
                <w:szCs w:val="20"/>
                <w:lang w:val="fr-CA"/>
              </w:rPr>
              <w:t>services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 xml:space="preserve"> touchés)</w:t>
            </w:r>
          </w:p>
        </w:tc>
      </w:tr>
      <w:tr w:rsidR="00853521" w:rsidRPr="00E557FB" w14:paraId="4E167BB3" w14:textId="77777777" w:rsidTr="00F27CB1">
        <w:trPr>
          <w:trHeight w:val="2005"/>
        </w:trPr>
        <w:sdt>
          <w:sdtPr>
            <w:rPr>
              <w:rFonts w:ascii="Calibri" w:eastAsia="Times New Roman" w:hAnsi="Calibri" w:cs="Times New Roman"/>
              <w:color w:val="262626" w:themeColor="text1" w:themeTint="D9"/>
              <w:lang w:val="fr-CA"/>
            </w:rPr>
            <w:id w:val="831562824"/>
            <w:placeholder>
              <w:docPart w:val="56F90422EBE8439585DC49C0E538D310"/>
            </w:placeholder>
            <w:showingPlcHdr/>
          </w:sdtPr>
          <w:sdtEndPr/>
          <w:sdtContent>
            <w:tc>
              <w:tcPr>
                <w:tcW w:w="9985" w:type="dxa"/>
              </w:tcPr>
              <w:p w14:paraId="59CAA486" w14:textId="789DC342" w:rsidR="00774276" w:rsidRPr="00835081" w:rsidRDefault="00BC20FB" w:rsidP="00774276">
                <w:pPr>
                  <w:rPr>
                    <w:lang w:val="fr-CA"/>
                  </w:rPr>
                </w:pPr>
                <w:r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53521" w:rsidRPr="00835081" w14:paraId="16142DC0" w14:textId="77777777" w:rsidTr="00F27CB1">
        <w:trPr>
          <w:trHeight w:val="887"/>
        </w:trPr>
        <w:tc>
          <w:tcPr>
            <w:tcW w:w="9985" w:type="dxa"/>
            <w:shd w:val="clear" w:color="auto" w:fill="D9D9D9" w:themeFill="background1" w:themeFillShade="D9"/>
          </w:tcPr>
          <w:p w14:paraId="4F9465C2" w14:textId="757251D2" w:rsidR="00774276" w:rsidRPr="00835081" w:rsidRDefault="00FD2451" w:rsidP="00774276">
            <w:pPr>
              <w:rPr>
                <w:b/>
                <w:bCs/>
                <w:lang w:val="fr-CA"/>
              </w:rPr>
            </w:pPr>
            <w:bookmarkStart w:id="101" w:name="lt_pId117"/>
            <w:r w:rsidRPr="00835081">
              <w:rPr>
                <w:b/>
                <w:bCs/>
                <w:lang w:val="fr-CA"/>
              </w:rPr>
              <w:t>Résultats</w:t>
            </w:r>
            <w:bookmarkEnd w:id="101"/>
          </w:p>
          <w:p w14:paraId="0B109441" w14:textId="1329BC31" w:rsidR="00774276" w:rsidRPr="00835081" w:rsidRDefault="00035BA9" w:rsidP="00774276">
            <w:pPr>
              <w:rPr>
                <w:i/>
                <w:iCs/>
                <w:lang w:val="fr-CA"/>
              </w:rPr>
            </w:pPr>
            <w:r w:rsidRPr="00835081">
              <w:rPr>
                <w:i/>
                <w:iCs/>
                <w:sz w:val="20"/>
                <w:szCs w:val="20"/>
                <w:lang w:val="fr-CA"/>
              </w:rPr>
              <w:t>Inclure des graphiques de séquences, des chiffres, des données avant-après ou des cartes de contrôle statistique comportant au moins 12</w:t>
            </w:r>
            <w:r w:rsidR="00926F09" w:rsidRPr="00835081">
              <w:rPr>
                <w:i/>
                <w:iCs/>
                <w:sz w:val="20"/>
                <w:szCs w:val="20"/>
                <w:lang w:val="fr-CA"/>
              </w:rPr>
              <w:t> 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points de données (6 avant et 6 après, mensuellement) sous forme d’annexe (en hyperlien) avec des exemples. Sinon, présenter les résultats en comparant les groupes sous intervention et témoins. Inclure les publications et leur source séparément en annexe.</w:t>
            </w:r>
          </w:p>
        </w:tc>
      </w:tr>
      <w:tr w:rsidR="00853521" w:rsidRPr="00835081" w14:paraId="20CA892E" w14:textId="77777777" w:rsidTr="00F27CB1">
        <w:trPr>
          <w:trHeight w:val="7369"/>
        </w:trPr>
        <w:tc>
          <w:tcPr>
            <w:tcW w:w="9985" w:type="dxa"/>
          </w:tcPr>
          <w:p w14:paraId="1F2BD1B4" w14:textId="77777777" w:rsidR="00774276" w:rsidRPr="00835081" w:rsidRDefault="00E557FB" w:rsidP="00F27CB1">
            <w:pPr>
              <w:rPr>
                <w:lang w:val="fr-CA"/>
              </w:rPr>
            </w:pPr>
          </w:p>
          <w:p w14:paraId="6F18ADA5" w14:textId="77777777" w:rsidR="00774276" w:rsidRPr="00835081" w:rsidRDefault="00E557FB" w:rsidP="00443885">
            <w:pPr>
              <w:rPr>
                <w:lang w:val="fr-CA"/>
              </w:rPr>
            </w:pPr>
          </w:p>
        </w:tc>
      </w:tr>
    </w:tbl>
    <w:p w14:paraId="10BD9607" w14:textId="77777777" w:rsidR="007A1141" w:rsidRPr="00835081" w:rsidRDefault="007A1141" w:rsidP="003D0721">
      <w:pPr>
        <w:rPr>
          <w:lang w:val="fr-CA"/>
        </w:rPr>
      </w:pPr>
    </w:p>
    <w:tbl>
      <w:tblPr>
        <w:tblStyle w:val="Grilledutableau"/>
        <w:tblpPr w:leftFromText="180" w:rightFromText="180" w:vertAnchor="page" w:horzAnchor="margin" w:tblpY="1759"/>
        <w:tblW w:w="9952" w:type="dxa"/>
        <w:tblLook w:val="04A0" w:firstRow="1" w:lastRow="0" w:firstColumn="1" w:lastColumn="0" w:noHBand="0" w:noVBand="1"/>
      </w:tblPr>
      <w:tblGrid>
        <w:gridCol w:w="9952"/>
      </w:tblGrid>
      <w:tr w:rsidR="00853521" w:rsidRPr="00E557FB" w14:paraId="6B130F3B" w14:textId="77777777" w:rsidTr="00F27CB1">
        <w:trPr>
          <w:trHeight w:val="433"/>
        </w:trPr>
        <w:tc>
          <w:tcPr>
            <w:tcW w:w="9952" w:type="dxa"/>
          </w:tcPr>
          <w:p w14:paraId="5A902235" w14:textId="77777777" w:rsidR="00E66A37" w:rsidRPr="00835081" w:rsidRDefault="00FD2451" w:rsidP="00E66A37">
            <w:pP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</w:pPr>
            <w:bookmarkStart w:id="102" w:name="lt_pId121"/>
            <w:r w:rsidRPr="0083508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val="fr-CA"/>
              </w:rPr>
              <w:t>Recommandation (ou trousse à outils) appliquée</w:t>
            </w:r>
            <w:bookmarkEnd w:id="102"/>
          </w:p>
          <w:p w14:paraId="667D2C22" w14:textId="71E9B8EE" w:rsidR="00E66A37" w:rsidRPr="00835081" w:rsidRDefault="00FD2451" w:rsidP="00E66A37">
            <w:pPr>
              <w:tabs>
                <w:tab w:val="left" w:pos="2436"/>
              </w:tabs>
              <w:rPr>
                <w:b/>
                <w:bCs/>
                <w:lang w:val="fr-CA"/>
              </w:rPr>
            </w:pPr>
            <w:r w:rsidRPr="00835081">
              <w:rPr>
                <w:b/>
                <w:bCs/>
                <w:lang w:val="fr-CA"/>
              </w:rPr>
              <w:t>2.</w:t>
            </w:r>
            <w:r w:rsidRPr="00835081">
              <w:rPr>
                <w:rFonts w:ascii="Calibri" w:eastAsia="Times New Roman" w:hAnsi="Calibri" w:cs="Times New Roman"/>
                <w:color w:val="262626" w:themeColor="text1" w:themeTint="D9"/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145284652"/>
                <w:placeholder>
                  <w:docPart w:val="A405890E9BEA40BF8E2D426E46DA3586"/>
                </w:placeholder>
                <w:showingPlcHdr/>
              </w:sdtPr>
              <w:sdtEndPr/>
              <w:sdtContent>
                <w:r w:rsidR="00BC20FB"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853521" w:rsidRPr="00835081" w14:paraId="04672835" w14:textId="77777777" w:rsidTr="00F27CB1">
        <w:trPr>
          <w:trHeight w:val="303"/>
        </w:trPr>
        <w:tc>
          <w:tcPr>
            <w:tcW w:w="9952" w:type="dxa"/>
          </w:tcPr>
          <w:p w14:paraId="553C4670" w14:textId="596F9C95" w:rsidR="00E66A37" w:rsidRPr="00835081" w:rsidRDefault="00231CA6" w:rsidP="00E66A37">
            <w:pPr>
              <w:rPr>
                <w:lang w:val="fr-CA"/>
              </w:rPr>
            </w:pPr>
            <w:bookmarkStart w:id="103" w:name="lt_pId123"/>
            <w:r w:rsidRPr="00835081">
              <w:rPr>
                <w:b/>
                <w:bCs/>
                <w:lang w:val="fr-CA"/>
              </w:rPr>
              <w:t>Complétée</w:t>
            </w:r>
            <w:r w:rsidR="00926F09" w:rsidRPr="00835081">
              <w:rPr>
                <w:b/>
                <w:bCs/>
                <w:lang w:val="fr-CA"/>
              </w:rPr>
              <w:t> </w:t>
            </w:r>
            <w:r w:rsidR="00FD2451" w:rsidRPr="00835081">
              <w:rPr>
                <w:b/>
                <w:bCs/>
                <w:lang w:val="fr-CA"/>
              </w:rPr>
              <w:t>:</w:t>
            </w:r>
            <w:bookmarkEnd w:id="103"/>
            <w:r w:rsidR="00FD2451" w:rsidRPr="00835081">
              <w:rPr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96673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451" w:rsidRPr="00835081">
                  <w:rPr>
                    <w:rFonts w:ascii="MS Gothic" w:eastAsia="MS Gothic" w:hAnsi="MS Gothic" w:cs="Times New Roman"/>
                    <w:color w:val="262626" w:themeColor="text1" w:themeTint="D9"/>
                    <w:lang w:val="fr-CA"/>
                  </w:rPr>
                  <w:t>☐</w:t>
                </w:r>
              </w:sdtContent>
            </w:sdt>
          </w:p>
        </w:tc>
      </w:tr>
      <w:tr w:rsidR="00853521" w:rsidRPr="00E557FB" w14:paraId="7897E751" w14:textId="77777777" w:rsidTr="00F27CB1">
        <w:trPr>
          <w:trHeight w:val="292"/>
        </w:trPr>
        <w:tc>
          <w:tcPr>
            <w:tcW w:w="9952" w:type="dxa"/>
          </w:tcPr>
          <w:p w14:paraId="047E33DA" w14:textId="5B0B43E9" w:rsidR="00E66A37" w:rsidRPr="00835081" w:rsidRDefault="00035BA9" w:rsidP="00E66A37">
            <w:pPr>
              <w:rPr>
                <w:b/>
                <w:bCs/>
                <w:lang w:val="fr-CA"/>
              </w:rPr>
            </w:pPr>
            <w:r w:rsidRPr="00835081">
              <w:rPr>
                <w:b/>
                <w:bCs/>
                <w:lang w:val="fr-CA"/>
              </w:rPr>
              <w:t>Objectif :</w:t>
            </w:r>
            <w:r w:rsidR="00FD2451" w:rsidRPr="00835081">
              <w:rPr>
                <w:rFonts w:ascii="Calibri" w:eastAsia="Times New Roman" w:hAnsi="Calibri" w:cs="Times New Roman"/>
                <w:color w:val="262626" w:themeColor="text1" w:themeTint="D9"/>
                <w:lang w:val="fr-CA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262626" w:themeColor="text1" w:themeTint="D9"/>
                  <w:lang w:val="fr-CA"/>
                </w:rPr>
                <w:id w:val="-813167302"/>
                <w:placeholder>
                  <w:docPart w:val="A34D987ED575408A931BEDC4C94E3515"/>
                </w:placeholder>
                <w:showingPlcHdr/>
              </w:sdtPr>
              <w:sdtEndPr/>
              <w:sdtContent>
                <w:r w:rsidR="00BC20FB"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sdtContent>
            </w:sdt>
          </w:p>
        </w:tc>
      </w:tr>
      <w:tr w:rsidR="00853521" w:rsidRPr="00E557FB" w14:paraId="01E5FC80" w14:textId="77777777" w:rsidTr="00F27CB1">
        <w:trPr>
          <w:trHeight w:val="270"/>
        </w:trPr>
        <w:tc>
          <w:tcPr>
            <w:tcW w:w="9952" w:type="dxa"/>
            <w:shd w:val="clear" w:color="auto" w:fill="D9D9D9" w:themeFill="background1" w:themeFillShade="D9"/>
          </w:tcPr>
          <w:p w14:paraId="7692064F" w14:textId="77777777" w:rsidR="00E66A37" w:rsidRPr="00835081" w:rsidRDefault="00FD2451" w:rsidP="00E66A37">
            <w:pPr>
              <w:rPr>
                <w:b/>
                <w:bCs/>
                <w:lang w:val="fr-CA"/>
              </w:rPr>
            </w:pPr>
            <w:bookmarkStart w:id="104" w:name="lt_pId125"/>
            <w:r w:rsidRPr="00835081">
              <w:rPr>
                <w:b/>
                <w:bCs/>
                <w:lang w:val="fr-CA"/>
              </w:rPr>
              <w:t>Bref sommaire des changements</w:t>
            </w:r>
            <w:bookmarkEnd w:id="104"/>
          </w:p>
          <w:p w14:paraId="5B08F684" w14:textId="0ACE20AE" w:rsidR="00E66A37" w:rsidRPr="00835081" w:rsidRDefault="00035BA9" w:rsidP="008561AB">
            <w:pPr>
              <w:rPr>
                <w:i/>
                <w:iCs/>
                <w:lang w:val="fr-CA"/>
              </w:rPr>
            </w:pPr>
            <w:r w:rsidRPr="00835081">
              <w:rPr>
                <w:i/>
                <w:iCs/>
                <w:sz w:val="20"/>
                <w:szCs w:val="20"/>
                <w:lang w:val="fr-CA"/>
              </w:rPr>
              <w:t xml:space="preserve">(Nom, description du projet, interventions effectuées, plan de pérennisation et </w:t>
            </w:r>
            <w:r w:rsidR="008561AB" w:rsidRPr="00835081">
              <w:rPr>
                <w:i/>
                <w:iCs/>
                <w:sz w:val="20"/>
                <w:szCs w:val="20"/>
                <w:lang w:val="fr-CA"/>
              </w:rPr>
              <w:t>services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 xml:space="preserve"> touchés)</w:t>
            </w:r>
          </w:p>
        </w:tc>
      </w:tr>
      <w:tr w:rsidR="00853521" w:rsidRPr="00E557FB" w14:paraId="7C9E0F12" w14:textId="77777777" w:rsidTr="00F27CB1">
        <w:trPr>
          <w:trHeight w:val="1964"/>
        </w:trPr>
        <w:sdt>
          <w:sdtPr>
            <w:rPr>
              <w:rFonts w:ascii="Calibri" w:eastAsia="Times New Roman" w:hAnsi="Calibri" w:cs="Times New Roman"/>
              <w:color w:val="262626" w:themeColor="text1" w:themeTint="D9"/>
              <w:lang w:val="fr-CA"/>
            </w:rPr>
            <w:id w:val="1824768384"/>
            <w:placeholder>
              <w:docPart w:val="78DCB65FE0E9435485F837E16EF6B49A"/>
            </w:placeholder>
            <w:showingPlcHdr/>
          </w:sdtPr>
          <w:sdtEndPr/>
          <w:sdtContent>
            <w:tc>
              <w:tcPr>
                <w:tcW w:w="9952" w:type="dxa"/>
              </w:tcPr>
              <w:p w14:paraId="6F14661B" w14:textId="3CC6FCC1" w:rsidR="00E66A37" w:rsidRPr="00835081" w:rsidRDefault="00BC20FB" w:rsidP="00E66A37">
                <w:pPr>
                  <w:rPr>
                    <w:lang w:val="fr-CA"/>
                  </w:rPr>
                </w:pPr>
                <w:r w:rsidRPr="00835081">
                  <w:rPr>
                    <w:rStyle w:val="Textedelespacerserv"/>
                    <w:lang w:val="fr-CA"/>
                  </w:rPr>
                  <w:t>Cliquez ici pour entrer du texte.</w:t>
                </w:r>
              </w:p>
            </w:tc>
          </w:sdtContent>
        </w:sdt>
      </w:tr>
      <w:tr w:rsidR="00853521" w:rsidRPr="00835081" w14:paraId="3AFD345C" w14:textId="77777777" w:rsidTr="00F27CB1">
        <w:trPr>
          <w:trHeight w:val="892"/>
        </w:trPr>
        <w:tc>
          <w:tcPr>
            <w:tcW w:w="9952" w:type="dxa"/>
            <w:shd w:val="clear" w:color="auto" w:fill="D9D9D9" w:themeFill="background1" w:themeFillShade="D9"/>
          </w:tcPr>
          <w:p w14:paraId="56B520A5" w14:textId="543FD138" w:rsidR="00E66A37" w:rsidRPr="00835081" w:rsidRDefault="00FD2451" w:rsidP="00E66A37">
            <w:pPr>
              <w:rPr>
                <w:b/>
                <w:bCs/>
                <w:lang w:val="fr-CA"/>
              </w:rPr>
            </w:pPr>
            <w:bookmarkStart w:id="105" w:name="lt_pId127"/>
            <w:r w:rsidRPr="00835081">
              <w:rPr>
                <w:b/>
                <w:bCs/>
                <w:lang w:val="fr-CA"/>
              </w:rPr>
              <w:t>Résultats</w:t>
            </w:r>
            <w:bookmarkEnd w:id="105"/>
          </w:p>
          <w:p w14:paraId="7DB24490" w14:textId="0A3334BC" w:rsidR="00E66A37" w:rsidRPr="00835081" w:rsidRDefault="00035BA9" w:rsidP="00E66A37">
            <w:pPr>
              <w:rPr>
                <w:i/>
                <w:iCs/>
                <w:lang w:val="fr-CA"/>
              </w:rPr>
            </w:pPr>
            <w:r w:rsidRPr="00835081">
              <w:rPr>
                <w:i/>
                <w:iCs/>
                <w:sz w:val="20"/>
                <w:szCs w:val="20"/>
                <w:lang w:val="fr-CA"/>
              </w:rPr>
              <w:t>Inclure des graphiques de séquences, des chiffres, des données avant-après ou des cartes de contrôle statistique comportant au moins 12</w:t>
            </w:r>
            <w:r w:rsidR="00926F09" w:rsidRPr="00835081">
              <w:rPr>
                <w:i/>
                <w:iCs/>
                <w:sz w:val="20"/>
                <w:szCs w:val="20"/>
                <w:lang w:val="fr-CA"/>
              </w:rPr>
              <w:t> </w:t>
            </w:r>
            <w:r w:rsidRPr="00835081">
              <w:rPr>
                <w:i/>
                <w:iCs/>
                <w:sz w:val="20"/>
                <w:szCs w:val="20"/>
                <w:lang w:val="fr-CA"/>
              </w:rPr>
              <w:t>points de données (6 avant et 6 après, mensuellement) sous forme d’annexe (en hyperlien) avec des exemples. Sinon, présenter les résultats en comparant les groupes sous intervention et témoins. Inclure les publications et leur source séparément en annexe.</w:t>
            </w:r>
          </w:p>
        </w:tc>
      </w:tr>
      <w:tr w:rsidR="00853521" w:rsidRPr="00835081" w14:paraId="37EF536B" w14:textId="77777777" w:rsidTr="00F27CB1">
        <w:trPr>
          <w:trHeight w:val="7410"/>
        </w:trPr>
        <w:tc>
          <w:tcPr>
            <w:tcW w:w="9952" w:type="dxa"/>
          </w:tcPr>
          <w:p w14:paraId="1ECE8491" w14:textId="77777777" w:rsidR="00E66A37" w:rsidRPr="00835081" w:rsidRDefault="00E557FB" w:rsidP="00F27CB1">
            <w:pPr>
              <w:rPr>
                <w:lang w:val="fr-CA"/>
              </w:rPr>
            </w:pPr>
          </w:p>
          <w:p w14:paraId="73C06BAA" w14:textId="77777777" w:rsidR="00E66A37" w:rsidRPr="00835081" w:rsidRDefault="00E557FB" w:rsidP="00F27CB1">
            <w:pPr>
              <w:jc w:val="both"/>
              <w:rPr>
                <w:lang w:val="fr-CA"/>
              </w:rPr>
            </w:pPr>
          </w:p>
        </w:tc>
      </w:tr>
    </w:tbl>
    <w:p w14:paraId="735FF0AE" w14:textId="77777777" w:rsidR="003D0721" w:rsidRPr="00835081" w:rsidRDefault="00E557FB" w:rsidP="003D0721">
      <w:pPr>
        <w:rPr>
          <w:lang w:val="fr-CA"/>
        </w:rPr>
      </w:pPr>
    </w:p>
    <w:p w14:paraId="42A147FC" w14:textId="77777777" w:rsidR="00CF4864" w:rsidRPr="00835081" w:rsidRDefault="00E557FB" w:rsidP="003D0721">
      <w:pPr>
        <w:rPr>
          <w:lang w:val="fr-CA"/>
        </w:rPr>
      </w:pPr>
    </w:p>
    <w:p w14:paraId="4053634B" w14:textId="77777777" w:rsidR="00A62CF8" w:rsidRPr="00835081" w:rsidRDefault="00E557FB" w:rsidP="003D0721">
      <w:pPr>
        <w:rPr>
          <w:lang w:val="fr-CA"/>
        </w:rPr>
      </w:pPr>
    </w:p>
    <w:p w14:paraId="5A14F86E" w14:textId="77777777" w:rsidR="00CF4864" w:rsidRPr="00835081" w:rsidRDefault="00E557FB" w:rsidP="00CF4864">
      <w:pPr>
        <w:rPr>
          <w:color w:val="262626" w:themeColor="text1" w:themeTint="D9"/>
          <w:sz w:val="24"/>
          <w:szCs w:val="44"/>
          <w:lang w:val="fr-CA"/>
        </w:rPr>
      </w:pPr>
    </w:p>
    <w:p w14:paraId="718B7909" w14:textId="77777777" w:rsidR="00B70F65" w:rsidRPr="00835081" w:rsidRDefault="00E557FB" w:rsidP="00CF4864">
      <w:pPr>
        <w:rPr>
          <w:b/>
          <w:color w:val="262626" w:themeColor="text1" w:themeTint="D9"/>
          <w:sz w:val="36"/>
          <w:szCs w:val="36"/>
          <w:lang w:val="fr-CA"/>
        </w:rPr>
      </w:pPr>
    </w:p>
    <w:p w14:paraId="0EAF4FC0" w14:textId="77777777" w:rsidR="00CF4864" w:rsidRPr="00835081" w:rsidRDefault="00FD2451" w:rsidP="00CF4864">
      <w:pPr>
        <w:rPr>
          <w:b/>
          <w:color w:val="262626" w:themeColor="text1" w:themeTint="D9"/>
          <w:sz w:val="36"/>
          <w:szCs w:val="36"/>
          <w:lang w:val="fr-CA"/>
        </w:rPr>
      </w:pPr>
      <w:bookmarkStart w:id="106" w:name="lt_pId131"/>
      <w:r w:rsidRPr="00835081">
        <w:rPr>
          <w:b/>
          <w:color w:val="262626" w:themeColor="text1" w:themeTint="D9"/>
          <w:sz w:val="36"/>
          <w:szCs w:val="36"/>
          <w:lang w:val="fr-CA"/>
        </w:rPr>
        <w:t>Signatures</w:t>
      </w:r>
      <w:bookmarkEnd w:id="106"/>
    </w:p>
    <w:p w14:paraId="7693276D" w14:textId="77777777" w:rsidR="00B70F65" w:rsidRPr="00835081" w:rsidRDefault="00E557FB" w:rsidP="00CF4864">
      <w:pPr>
        <w:rPr>
          <w:color w:val="262626" w:themeColor="text1" w:themeTint="D9"/>
          <w:sz w:val="24"/>
          <w:szCs w:val="44"/>
          <w:lang w:val="fr-CA"/>
        </w:rPr>
      </w:pPr>
    </w:p>
    <w:p w14:paraId="065C8706" w14:textId="77777777" w:rsidR="00CF4864" w:rsidRPr="00835081" w:rsidRDefault="00FD2451" w:rsidP="00CF4864">
      <w:pPr>
        <w:rPr>
          <w:color w:val="262626" w:themeColor="text1" w:themeTint="D9"/>
          <w:sz w:val="24"/>
          <w:szCs w:val="44"/>
          <w:lang w:val="fr-CA"/>
        </w:rPr>
      </w:pPr>
      <w:bookmarkStart w:id="107" w:name="lt_pId132"/>
      <w:r w:rsidRPr="00835081">
        <w:rPr>
          <w:color w:val="262626" w:themeColor="text1" w:themeTint="D9"/>
          <w:sz w:val="24"/>
          <w:szCs w:val="44"/>
          <w:lang w:val="fr-CA"/>
        </w:rPr>
        <w:t xml:space="preserve">Par la présente, je soumets la demande de désignation </w:t>
      </w:r>
      <w:r w:rsidRPr="00835081">
        <w:rPr>
          <w:i/>
          <w:iCs/>
          <w:color w:val="262626" w:themeColor="text1" w:themeTint="D9"/>
          <w:sz w:val="24"/>
          <w:szCs w:val="44"/>
          <w:lang w:val="fr-CA"/>
        </w:rPr>
        <w:t>Hôpital Choisir avec soin</w:t>
      </w:r>
      <w:r w:rsidRPr="00835081">
        <w:rPr>
          <w:color w:val="262626" w:themeColor="text1" w:themeTint="D9"/>
          <w:sz w:val="24"/>
          <w:szCs w:val="44"/>
          <w:lang w:val="fr-CA"/>
        </w:rPr>
        <w:t xml:space="preserve"> pour mon hôpital et je confirme qu’à ma connaissance, les renseignements ci-inclus sont exacts (utiliser des signatures électroniques).</w:t>
      </w:r>
      <w:bookmarkEnd w:id="107"/>
      <w:r w:rsidRPr="00835081">
        <w:rPr>
          <w:color w:val="262626" w:themeColor="text1" w:themeTint="D9"/>
          <w:sz w:val="24"/>
          <w:szCs w:val="44"/>
          <w:lang w:val="fr-CA"/>
        </w:rPr>
        <w:t xml:space="preserve"> </w:t>
      </w:r>
    </w:p>
    <w:p w14:paraId="26B49F90" w14:textId="77777777" w:rsidR="00CF4864" w:rsidRPr="00835081" w:rsidRDefault="00FD2451" w:rsidP="003D0721">
      <w:pPr>
        <w:rPr>
          <w:sz w:val="24"/>
          <w:szCs w:val="44"/>
          <w:lang w:val="fr-CA"/>
        </w:rPr>
      </w:pPr>
      <w:bookmarkStart w:id="108" w:name="lt_pId133"/>
      <w:r w:rsidRPr="00835081">
        <w:rPr>
          <w:sz w:val="24"/>
          <w:szCs w:val="44"/>
          <w:lang w:val="fr-CA"/>
        </w:rPr>
        <w:t>Si la désignation est accordée, je comprends que pour la conserver, notre hôpital doit continuer à satisfaire aux exigences mentionnées plus haut. Choisir avec soin peut demander des informations supplémentaires ou des mises à jour à tout moment et révoquer la désignation si ces exigences ne sont plus respectées.</w:t>
      </w:r>
      <w:bookmarkEnd w:id="108"/>
    </w:p>
    <w:p w14:paraId="7A5A1B7E" w14:textId="77777777" w:rsidR="00CF4864" w:rsidRPr="00835081" w:rsidRDefault="00E557FB" w:rsidP="003D0721">
      <w:pPr>
        <w:rPr>
          <w:sz w:val="24"/>
          <w:szCs w:val="44"/>
          <w:lang w:val="fr-CA"/>
        </w:rPr>
      </w:pPr>
    </w:p>
    <w:p w14:paraId="6DDDBC36" w14:textId="77777777" w:rsidR="00B70F65" w:rsidRPr="00835081" w:rsidRDefault="00E557FB" w:rsidP="003D0721">
      <w:pPr>
        <w:rPr>
          <w:lang w:val="fr-CA"/>
        </w:rPr>
      </w:pPr>
    </w:p>
    <w:p w14:paraId="6E8A652A" w14:textId="77777777" w:rsidR="00CF4864" w:rsidRPr="00835081" w:rsidRDefault="00E557FB" w:rsidP="003D0721">
      <w:pPr>
        <w:rPr>
          <w:lang w:val="fr-CA"/>
        </w:rPr>
      </w:pPr>
    </w:p>
    <w:p w14:paraId="4E57FEB5" w14:textId="535339D2" w:rsidR="00CF4864" w:rsidRPr="00835081" w:rsidRDefault="00E557FB" w:rsidP="00CF4864">
      <w:pPr>
        <w:spacing w:after="0"/>
        <w:rPr>
          <w:color w:val="262626" w:themeColor="text1" w:themeTint="D9"/>
          <w:sz w:val="24"/>
          <w:szCs w:val="44"/>
          <w:lang w:val="fr-CA"/>
        </w:rPr>
      </w:pPr>
      <w:sdt>
        <w:sdtPr>
          <w:rPr>
            <w:color w:val="262626" w:themeColor="text1" w:themeTint="D9"/>
            <w:sz w:val="24"/>
            <w:szCs w:val="44"/>
            <w:lang w:val="fr-CA"/>
          </w:rPr>
          <w:alias w:val="E-Signature"/>
          <w:tag w:val="E-Signature"/>
          <w:id w:val="-134956316"/>
          <w:showingPlcHdr/>
          <w:picture/>
        </w:sdtPr>
        <w:sdtEndPr/>
        <w:sdtContent>
          <w:r w:rsidR="00FD2451" w:rsidRPr="00835081">
            <w:rPr>
              <w:noProof/>
              <w:color w:val="262626" w:themeColor="text1" w:themeTint="D9"/>
              <w:sz w:val="24"/>
              <w:szCs w:val="44"/>
              <w:lang w:val="fr-CA" w:eastAsia="fr-CA"/>
            </w:rPr>
            <w:drawing>
              <wp:inline distT="0" distB="0" distL="0" distR="0" wp14:anchorId="5D8EE1F3" wp14:editId="4D7F11C0">
                <wp:extent cx="2066192" cy="386861"/>
                <wp:effectExtent l="0" t="0" r="0" b="0"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17149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192" cy="386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D2451" w:rsidRPr="00835081">
        <w:rPr>
          <w:color w:val="262626" w:themeColor="text1" w:themeTint="D9"/>
          <w:sz w:val="24"/>
          <w:szCs w:val="44"/>
          <w:lang w:val="fr-CA"/>
        </w:rPr>
        <w:tab/>
      </w:r>
      <w:r w:rsidR="00FD2451" w:rsidRPr="00835081">
        <w:rPr>
          <w:color w:val="262626" w:themeColor="text1" w:themeTint="D9"/>
          <w:sz w:val="24"/>
          <w:szCs w:val="44"/>
          <w:lang w:val="fr-CA"/>
        </w:rPr>
        <w:tab/>
      </w:r>
      <w:sdt>
        <w:sdtPr>
          <w:rPr>
            <w:color w:val="262626" w:themeColor="text1" w:themeTint="D9"/>
            <w:sz w:val="24"/>
            <w:szCs w:val="44"/>
            <w:lang w:val="fr-CA"/>
          </w:rPr>
          <w:id w:val="-441303905"/>
          <w:placeholder>
            <w:docPart w:val="867B7B849AE9416DBB4F9978B7CF133E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BC20FB" w:rsidRPr="00835081">
            <w:rPr>
              <w:rStyle w:val="Textedelespacerserv"/>
              <w:lang w:val="fr-CA"/>
            </w:rPr>
            <w:t>Cliquez ici pour entrer la date</w:t>
          </w:r>
          <w:r w:rsidR="00FD2451" w:rsidRPr="00835081">
            <w:rPr>
              <w:rStyle w:val="Textedelespacerserv"/>
              <w:lang w:val="fr-CA"/>
            </w:rPr>
            <w:t>.</w:t>
          </w:r>
        </w:sdtContent>
      </w:sdt>
    </w:p>
    <w:p w14:paraId="20D348BD" w14:textId="77777777" w:rsidR="00CF4864" w:rsidRPr="00835081" w:rsidRDefault="00FD2451" w:rsidP="00CF4864">
      <w:pPr>
        <w:rPr>
          <w:color w:val="262626" w:themeColor="text1" w:themeTint="D9"/>
          <w:sz w:val="24"/>
          <w:szCs w:val="44"/>
          <w:lang w:val="fr-CA"/>
        </w:rPr>
      </w:pPr>
      <w:r w:rsidRPr="00835081">
        <w:rPr>
          <w:color w:val="262626" w:themeColor="text1" w:themeTint="D9"/>
          <w:sz w:val="24"/>
          <w:szCs w:val="44"/>
          <w:lang w:val="fr-CA"/>
        </w:rPr>
        <w:t>___________________________</w:t>
      </w:r>
      <w:r w:rsidRPr="00835081">
        <w:rPr>
          <w:color w:val="262626" w:themeColor="text1" w:themeTint="D9"/>
          <w:sz w:val="24"/>
          <w:szCs w:val="44"/>
          <w:lang w:val="fr-CA"/>
        </w:rPr>
        <w:tab/>
      </w:r>
      <w:r w:rsidRPr="00835081">
        <w:rPr>
          <w:color w:val="262626" w:themeColor="text1" w:themeTint="D9"/>
          <w:sz w:val="24"/>
          <w:szCs w:val="44"/>
          <w:lang w:val="fr-CA"/>
        </w:rPr>
        <w:tab/>
        <w:t>_____________________________</w:t>
      </w:r>
    </w:p>
    <w:p w14:paraId="649A2C1C" w14:textId="1ABEDF8C" w:rsidR="00CF4864" w:rsidRPr="00835081" w:rsidRDefault="00E557FB" w:rsidP="00CF4864">
      <w:pPr>
        <w:spacing w:after="0"/>
        <w:rPr>
          <w:i/>
          <w:color w:val="262626" w:themeColor="text1" w:themeTint="D9"/>
          <w:sz w:val="24"/>
          <w:szCs w:val="44"/>
          <w:lang w:val="fr-CA"/>
        </w:rPr>
      </w:pPr>
      <w:sdt>
        <w:sdtPr>
          <w:rPr>
            <w:i/>
            <w:color w:val="262626" w:themeColor="text1" w:themeTint="D9"/>
            <w:sz w:val="24"/>
            <w:szCs w:val="44"/>
            <w:lang w:val="fr-CA"/>
          </w:rPr>
          <w:alias w:val="Name"/>
          <w:tag w:val="Name"/>
          <w:id w:val="-127166081"/>
          <w:placeholder>
            <w:docPart w:val="9D53CFB070F4439D95B6E8A0F98C1112"/>
          </w:placeholder>
          <w:showingPlcHdr/>
        </w:sdtPr>
        <w:sdtEndPr/>
        <w:sdtContent>
          <w:r w:rsidR="00FD2451" w:rsidRPr="00835081">
            <w:rPr>
              <w:rStyle w:val="Textedelespacerserv"/>
              <w:i/>
              <w:lang w:val="fr-CA"/>
            </w:rPr>
            <w:t>[</w:t>
          </w:r>
          <w:r w:rsidR="00BC20FB" w:rsidRPr="00835081">
            <w:rPr>
              <w:rStyle w:val="Textedelespacerserv"/>
              <w:i/>
              <w:lang w:val="fr-CA"/>
            </w:rPr>
            <w:t>Nom en lettres moulées</w:t>
          </w:r>
          <w:r w:rsidR="00FD2451" w:rsidRPr="00835081">
            <w:rPr>
              <w:rStyle w:val="Textedelespacerserv"/>
              <w:i/>
              <w:lang w:val="fr-CA"/>
            </w:rPr>
            <w:t>]</w:t>
          </w:r>
        </w:sdtContent>
      </w:sdt>
      <w:r w:rsidR="00FD2451" w:rsidRPr="00835081">
        <w:rPr>
          <w:i/>
          <w:color w:val="262626" w:themeColor="text1" w:themeTint="D9"/>
          <w:sz w:val="24"/>
          <w:szCs w:val="44"/>
          <w:lang w:val="fr-CA"/>
        </w:rPr>
        <w:tab/>
      </w:r>
      <w:r w:rsidR="00FD2451" w:rsidRPr="00835081">
        <w:rPr>
          <w:i/>
          <w:color w:val="262626" w:themeColor="text1" w:themeTint="D9"/>
          <w:sz w:val="24"/>
          <w:szCs w:val="44"/>
          <w:lang w:val="fr-CA"/>
        </w:rPr>
        <w:tab/>
      </w:r>
      <w:r w:rsidR="00FD2451" w:rsidRPr="00835081">
        <w:rPr>
          <w:i/>
          <w:color w:val="262626" w:themeColor="text1" w:themeTint="D9"/>
          <w:sz w:val="24"/>
          <w:szCs w:val="44"/>
          <w:lang w:val="fr-CA"/>
        </w:rPr>
        <w:tab/>
      </w:r>
      <w:bookmarkStart w:id="109" w:name="lt_pId136"/>
      <w:r w:rsidR="00035BA9" w:rsidRPr="00835081">
        <w:rPr>
          <w:i/>
          <w:color w:val="262626" w:themeColor="text1" w:themeTint="D9"/>
          <w:sz w:val="24"/>
          <w:szCs w:val="44"/>
          <w:lang w:val="fr-CA"/>
        </w:rPr>
        <w:t>Date</w:t>
      </w:r>
      <w:bookmarkEnd w:id="109"/>
    </w:p>
    <w:p w14:paraId="099B29E2" w14:textId="77777777" w:rsidR="00CF4864" w:rsidRPr="00835081" w:rsidRDefault="00FD2451" w:rsidP="00CF4864">
      <w:pPr>
        <w:spacing w:after="0"/>
        <w:rPr>
          <w:color w:val="262626" w:themeColor="text1" w:themeTint="D9"/>
          <w:sz w:val="24"/>
          <w:szCs w:val="44"/>
          <w:lang w:val="fr-CA"/>
        </w:rPr>
      </w:pPr>
      <w:bookmarkStart w:id="110" w:name="lt_pId137"/>
      <w:r w:rsidRPr="00835081">
        <w:rPr>
          <w:i/>
          <w:color w:val="262626" w:themeColor="text1" w:themeTint="D9"/>
          <w:sz w:val="24"/>
          <w:szCs w:val="44"/>
          <w:lang w:val="fr-CA"/>
        </w:rPr>
        <w:t>Médecin-chef (ou l’équivalent)</w:t>
      </w:r>
      <w:bookmarkEnd w:id="110"/>
      <w:r w:rsidRPr="00835081">
        <w:rPr>
          <w:i/>
          <w:color w:val="262626" w:themeColor="text1" w:themeTint="D9"/>
          <w:sz w:val="24"/>
          <w:szCs w:val="44"/>
          <w:lang w:val="fr-CA"/>
        </w:rPr>
        <w:tab/>
      </w:r>
      <w:r w:rsidRPr="00835081">
        <w:rPr>
          <w:color w:val="262626" w:themeColor="text1" w:themeTint="D9"/>
          <w:sz w:val="24"/>
          <w:szCs w:val="44"/>
          <w:lang w:val="fr-CA"/>
        </w:rPr>
        <w:tab/>
      </w:r>
    </w:p>
    <w:p w14:paraId="20A2724F" w14:textId="77777777" w:rsidR="00CF4864" w:rsidRPr="00835081" w:rsidRDefault="00E557FB" w:rsidP="00CF4864">
      <w:pPr>
        <w:spacing w:after="0"/>
        <w:rPr>
          <w:color w:val="262626" w:themeColor="text1" w:themeTint="D9"/>
          <w:sz w:val="24"/>
          <w:szCs w:val="44"/>
          <w:lang w:val="fr-CA"/>
        </w:rPr>
      </w:pPr>
    </w:p>
    <w:p w14:paraId="130804D0" w14:textId="77777777" w:rsidR="00CF4864" w:rsidRPr="00835081" w:rsidRDefault="00E557FB" w:rsidP="00CF4864">
      <w:pPr>
        <w:spacing w:after="0"/>
        <w:rPr>
          <w:color w:val="262626" w:themeColor="text1" w:themeTint="D9"/>
          <w:sz w:val="24"/>
          <w:szCs w:val="44"/>
          <w:lang w:val="fr-CA"/>
        </w:rPr>
      </w:pPr>
    </w:p>
    <w:p w14:paraId="35AD574F" w14:textId="77777777" w:rsidR="00CF4864" w:rsidRPr="00835081" w:rsidRDefault="00E557FB" w:rsidP="00CF4864">
      <w:pPr>
        <w:spacing w:after="0"/>
        <w:rPr>
          <w:color w:val="262626" w:themeColor="text1" w:themeTint="D9"/>
          <w:sz w:val="24"/>
          <w:szCs w:val="44"/>
          <w:lang w:val="fr-CA"/>
        </w:rPr>
      </w:pPr>
    </w:p>
    <w:p w14:paraId="55FB50EF" w14:textId="77777777" w:rsidR="00CF4864" w:rsidRPr="00835081" w:rsidRDefault="00E557FB" w:rsidP="00CF4864">
      <w:pPr>
        <w:spacing w:after="0"/>
        <w:rPr>
          <w:color w:val="262626" w:themeColor="text1" w:themeTint="D9"/>
          <w:sz w:val="24"/>
          <w:szCs w:val="44"/>
          <w:lang w:val="fr-CA"/>
        </w:rPr>
      </w:pPr>
    </w:p>
    <w:p w14:paraId="255CB57F" w14:textId="0D148E64" w:rsidR="00CF4864" w:rsidRPr="00835081" w:rsidRDefault="00E557FB" w:rsidP="00CF4864">
      <w:pPr>
        <w:spacing w:after="0"/>
        <w:rPr>
          <w:color w:val="262626" w:themeColor="text1" w:themeTint="D9"/>
          <w:sz w:val="24"/>
          <w:szCs w:val="44"/>
          <w:lang w:val="fr-CA"/>
        </w:rPr>
      </w:pPr>
      <w:sdt>
        <w:sdtPr>
          <w:rPr>
            <w:color w:val="262626" w:themeColor="text1" w:themeTint="D9"/>
            <w:sz w:val="24"/>
            <w:szCs w:val="44"/>
            <w:lang w:val="fr-CA"/>
          </w:rPr>
          <w:alias w:val="E-Signature"/>
          <w:tag w:val="E-Signature"/>
          <w:id w:val="-1432819806"/>
          <w:showingPlcHdr/>
          <w:picture/>
        </w:sdtPr>
        <w:sdtEndPr/>
        <w:sdtContent>
          <w:r w:rsidR="00FD2451" w:rsidRPr="00835081">
            <w:rPr>
              <w:noProof/>
              <w:color w:val="262626" w:themeColor="text1" w:themeTint="D9"/>
              <w:sz w:val="24"/>
              <w:szCs w:val="44"/>
              <w:lang w:val="fr-CA" w:eastAsia="fr-CA"/>
            </w:rPr>
            <w:drawing>
              <wp:inline distT="0" distB="0" distL="0" distR="0" wp14:anchorId="1ED8D0DD" wp14:editId="7ED16727">
                <wp:extent cx="2066192" cy="386861"/>
                <wp:effectExtent l="0" t="0" r="0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71827138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6456" cy="38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D2451" w:rsidRPr="00835081">
        <w:rPr>
          <w:color w:val="262626" w:themeColor="text1" w:themeTint="D9"/>
          <w:sz w:val="24"/>
          <w:szCs w:val="44"/>
          <w:lang w:val="fr-CA"/>
        </w:rPr>
        <w:tab/>
      </w:r>
      <w:r w:rsidR="00FD2451" w:rsidRPr="00835081">
        <w:rPr>
          <w:color w:val="262626" w:themeColor="text1" w:themeTint="D9"/>
          <w:sz w:val="24"/>
          <w:szCs w:val="44"/>
          <w:lang w:val="fr-CA"/>
        </w:rPr>
        <w:tab/>
      </w:r>
      <w:sdt>
        <w:sdtPr>
          <w:rPr>
            <w:color w:val="262626" w:themeColor="text1" w:themeTint="D9"/>
            <w:sz w:val="24"/>
            <w:szCs w:val="44"/>
            <w:lang w:val="fr-CA"/>
          </w:rPr>
          <w:id w:val="-377627209"/>
          <w:placeholder>
            <w:docPart w:val="A8D4A0EFACDF492081231093700A349A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BC20FB" w:rsidRPr="00835081">
            <w:rPr>
              <w:rStyle w:val="Textedelespacerserv"/>
              <w:lang w:val="fr-CA"/>
            </w:rPr>
            <w:t>Cliquez ici pour entrer la date.</w:t>
          </w:r>
        </w:sdtContent>
      </w:sdt>
    </w:p>
    <w:p w14:paraId="70AB865A" w14:textId="77777777" w:rsidR="00CF4864" w:rsidRPr="00835081" w:rsidRDefault="00FD2451" w:rsidP="00CF4864">
      <w:pPr>
        <w:rPr>
          <w:i/>
          <w:color w:val="262626" w:themeColor="text1" w:themeTint="D9"/>
          <w:sz w:val="24"/>
          <w:szCs w:val="44"/>
          <w:lang w:val="fr-CA"/>
        </w:rPr>
      </w:pPr>
      <w:r w:rsidRPr="00835081">
        <w:rPr>
          <w:i/>
          <w:color w:val="262626" w:themeColor="text1" w:themeTint="D9"/>
          <w:sz w:val="24"/>
          <w:szCs w:val="44"/>
          <w:lang w:val="fr-CA"/>
        </w:rPr>
        <w:t>___________________________</w:t>
      </w:r>
      <w:r w:rsidRPr="00835081">
        <w:rPr>
          <w:i/>
          <w:color w:val="262626" w:themeColor="text1" w:themeTint="D9"/>
          <w:sz w:val="24"/>
          <w:szCs w:val="44"/>
          <w:lang w:val="fr-CA"/>
        </w:rPr>
        <w:tab/>
      </w:r>
      <w:r w:rsidRPr="00835081">
        <w:rPr>
          <w:i/>
          <w:color w:val="262626" w:themeColor="text1" w:themeTint="D9"/>
          <w:sz w:val="24"/>
          <w:szCs w:val="44"/>
          <w:lang w:val="fr-CA"/>
        </w:rPr>
        <w:tab/>
        <w:t>_____________________________</w:t>
      </w:r>
    </w:p>
    <w:p w14:paraId="7F4E13E4" w14:textId="393C794E" w:rsidR="00CF4864" w:rsidRPr="00835081" w:rsidRDefault="00E557FB" w:rsidP="00CF4864">
      <w:pPr>
        <w:spacing w:after="0"/>
        <w:rPr>
          <w:i/>
          <w:color w:val="262626" w:themeColor="text1" w:themeTint="D9"/>
          <w:sz w:val="24"/>
          <w:szCs w:val="44"/>
          <w:lang w:val="fr-CA"/>
        </w:rPr>
      </w:pPr>
      <w:sdt>
        <w:sdtPr>
          <w:rPr>
            <w:i/>
            <w:color w:val="262626" w:themeColor="text1" w:themeTint="D9"/>
            <w:sz w:val="24"/>
            <w:szCs w:val="44"/>
            <w:lang w:val="fr-CA"/>
          </w:rPr>
          <w:alias w:val="Name"/>
          <w:tag w:val="Name"/>
          <w:id w:val="556822607"/>
          <w:placeholder>
            <w:docPart w:val="40B04C651EDE460D9AFF9FBBCC4AB53C"/>
          </w:placeholder>
          <w:showingPlcHdr/>
        </w:sdtPr>
        <w:sdtEndPr/>
        <w:sdtContent>
          <w:r w:rsidR="00FD2451" w:rsidRPr="00835081">
            <w:rPr>
              <w:rStyle w:val="Textedelespacerserv"/>
              <w:i/>
              <w:lang w:val="fr-CA"/>
            </w:rPr>
            <w:t>[</w:t>
          </w:r>
          <w:r w:rsidR="00BC20FB" w:rsidRPr="00835081">
            <w:rPr>
              <w:rStyle w:val="Textedelespacerserv"/>
              <w:i/>
              <w:lang w:val="fr-CA"/>
            </w:rPr>
            <w:t>Nom en lettres moulées</w:t>
          </w:r>
          <w:r w:rsidR="00FD2451" w:rsidRPr="00835081">
            <w:rPr>
              <w:rStyle w:val="Textedelespacerserv"/>
              <w:i/>
              <w:lang w:val="fr-CA"/>
            </w:rPr>
            <w:t>]</w:t>
          </w:r>
        </w:sdtContent>
      </w:sdt>
      <w:r w:rsidR="00FD2451" w:rsidRPr="00835081">
        <w:rPr>
          <w:i/>
          <w:color w:val="262626" w:themeColor="text1" w:themeTint="D9"/>
          <w:sz w:val="24"/>
          <w:szCs w:val="44"/>
          <w:lang w:val="fr-CA"/>
        </w:rPr>
        <w:tab/>
      </w:r>
      <w:r w:rsidR="00FD2451" w:rsidRPr="00835081">
        <w:rPr>
          <w:i/>
          <w:color w:val="262626" w:themeColor="text1" w:themeTint="D9"/>
          <w:sz w:val="24"/>
          <w:szCs w:val="44"/>
          <w:lang w:val="fr-CA"/>
        </w:rPr>
        <w:tab/>
      </w:r>
      <w:r w:rsidR="00FD2451" w:rsidRPr="00835081">
        <w:rPr>
          <w:i/>
          <w:color w:val="262626" w:themeColor="text1" w:themeTint="D9"/>
          <w:sz w:val="24"/>
          <w:szCs w:val="44"/>
          <w:lang w:val="fr-CA"/>
        </w:rPr>
        <w:tab/>
      </w:r>
      <w:bookmarkStart w:id="111" w:name="lt_pId140"/>
      <w:r w:rsidR="00035BA9" w:rsidRPr="00835081">
        <w:rPr>
          <w:i/>
          <w:color w:val="262626" w:themeColor="text1" w:themeTint="D9"/>
          <w:sz w:val="24"/>
          <w:szCs w:val="44"/>
          <w:lang w:val="fr-CA"/>
        </w:rPr>
        <w:t>Date</w:t>
      </w:r>
      <w:bookmarkEnd w:id="111"/>
    </w:p>
    <w:p w14:paraId="715E12ED" w14:textId="77777777" w:rsidR="00CF4864" w:rsidRPr="00835081" w:rsidRDefault="00FD2451" w:rsidP="00CF4864">
      <w:pPr>
        <w:spacing w:after="0"/>
        <w:rPr>
          <w:i/>
          <w:color w:val="262626" w:themeColor="text1" w:themeTint="D9"/>
          <w:sz w:val="24"/>
          <w:szCs w:val="44"/>
          <w:lang w:val="fr-CA"/>
        </w:rPr>
      </w:pPr>
      <w:bookmarkStart w:id="112" w:name="lt_pId141"/>
      <w:r w:rsidRPr="00835081">
        <w:rPr>
          <w:i/>
          <w:color w:val="262626" w:themeColor="text1" w:themeTint="D9"/>
          <w:sz w:val="24"/>
          <w:szCs w:val="44"/>
          <w:lang w:val="fr-CA"/>
        </w:rPr>
        <w:t>Président et chef de la direction</w:t>
      </w:r>
      <w:bookmarkEnd w:id="112"/>
    </w:p>
    <w:p w14:paraId="41090D1A" w14:textId="77777777" w:rsidR="00CF4864" w:rsidRPr="00AB276A" w:rsidRDefault="00FD2451" w:rsidP="00CF4864">
      <w:pPr>
        <w:spacing w:after="0"/>
        <w:rPr>
          <w:color w:val="262626" w:themeColor="text1" w:themeTint="D9"/>
          <w:sz w:val="24"/>
          <w:szCs w:val="44"/>
          <w:lang w:val="fr-CA"/>
        </w:rPr>
      </w:pPr>
      <w:bookmarkStart w:id="113" w:name="lt_pId142"/>
      <w:r w:rsidRPr="00835081">
        <w:rPr>
          <w:i/>
          <w:color w:val="262626" w:themeColor="text1" w:themeTint="D9"/>
          <w:sz w:val="24"/>
          <w:szCs w:val="44"/>
          <w:lang w:val="fr-CA"/>
        </w:rPr>
        <w:t>(ou l’équivalent)</w:t>
      </w:r>
      <w:bookmarkEnd w:id="113"/>
      <w:r w:rsidRPr="00AB276A">
        <w:rPr>
          <w:i/>
          <w:color w:val="262626" w:themeColor="text1" w:themeTint="D9"/>
          <w:sz w:val="24"/>
          <w:szCs w:val="44"/>
          <w:lang w:val="fr-CA"/>
        </w:rPr>
        <w:tab/>
      </w:r>
      <w:r w:rsidRPr="00AB276A">
        <w:rPr>
          <w:i/>
          <w:color w:val="262626" w:themeColor="text1" w:themeTint="D9"/>
          <w:sz w:val="24"/>
          <w:szCs w:val="44"/>
          <w:lang w:val="fr-CA"/>
        </w:rPr>
        <w:tab/>
      </w:r>
    </w:p>
    <w:p w14:paraId="134873CB" w14:textId="77777777" w:rsidR="00CF4864" w:rsidRPr="00AB276A" w:rsidRDefault="00E557FB" w:rsidP="003D0721">
      <w:pPr>
        <w:rPr>
          <w:lang w:val="fr-CA"/>
        </w:rPr>
      </w:pPr>
    </w:p>
    <w:sectPr w:rsidR="00CF4864" w:rsidRPr="00AB27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01F701" w14:textId="77777777" w:rsidR="00E35D6F" w:rsidRDefault="00E35D6F">
      <w:pPr>
        <w:spacing w:after="0" w:line="240" w:lineRule="auto"/>
      </w:pPr>
      <w:r>
        <w:separator/>
      </w:r>
    </w:p>
  </w:endnote>
  <w:endnote w:type="continuationSeparator" w:id="0">
    <w:p w14:paraId="6EE84E4B" w14:textId="77777777" w:rsidR="00E35D6F" w:rsidRDefault="00E3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EDF3B" w14:textId="77777777" w:rsidR="00926F09" w:rsidRDefault="00926F0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06364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63FB9C" w14:textId="77777777" w:rsidR="00CF4864" w:rsidRDefault="00FD2451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25C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32B8707B" w14:textId="77777777" w:rsidR="00CF4864" w:rsidRDefault="00E557F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F226" w14:textId="77777777" w:rsidR="00926F09" w:rsidRDefault="00926F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FBE48" w14:textId="77777777" w:rsidR="00E35D6F" w:rsidRDefault="00E35D6F">
      <w:pPr>
        <w:spacing w:after="0" w:line="240" w:lineRule="auto"/>
      </w:pPr>
      <w:r>
        <w:separator/>
      </w:r>
    </w:p>
  </w:footnote>
  <w:footnote w:type="continuationSeparator" w:id="0">
    <w:p w14:paraId="78E18C66" w14:textId="77777777" w:rsidR="00E35D6F" w:rsidRDefault="00E3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20DCE" w14:textId="77777777" w:rsidR="00926F09" w:rsidRDefault="00926F0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B166" w14:textId="77777777" w:rsidR="00C83AFC" w:rsidRDefault="00FD2451">
    <w:pPr>
      <w:pStyle w:val="En-tte"/>
    </w:pPr>
    <w:r w:rsidRPr="00D5775A">
      <w:rPr>
        <w:noProof/>
        <w:lang w:val="fr-CA" w:eastAsia="fr-CA"/>
      </w:rPr>
      <w:drawing>
        <wp:anchor distT="0" distB="0" distL="114300" distR="114300" simplePos="0" relativeHeight="251658240" behindDoc="1" locked="0" layoutInCell="1" allowOverlap="1" wp14:anchorId="33E7C604" wp14:editId="5DA464F6">
          <wp:simplePos x="0" y="0"/>
          <wp:positionH relativeFrom="column">
            <wp:posOffset>4602480</wp:posOffset>
          </wp:positionH>
          <wp:positionV relativeFrom="paragraph">
            <wp:posOffset>-183515</wp:posOffset>
          </wp:positionV>
          <wp:extent cx="929640" cy="527685"/>
          <wp:effectExtent l="0" t="0" r="3810" b="5715"/>
          <wp:wrapTight wrapText="bothSides">
            <wp:wrapPolygon edited="0">
              <wp:start x="15492" y="0"/>
              <wp:lineTo x="0" y="5458"/>
              <wp:lineTo x="0" y="11697"/>
              <wp:lineTo x="3098" y="12477"/>
              <wp:lineTo x="1328" y="21054"/>
              <wp:lineTo x="1770" y="21054"/>
              <wp:lineTo x="15049" y="21054"/>
              <wp:lineTo x="15492" y="21054"/>
              <wp:lineTo x="19033" y="12477"/>
              <wp:lineTo x="21246" y="12477"/>
              <wp:lineTo x="21246" y="1560"/>
              <wp:lineTo x="20361" y="0"/>
              <wp:lineTo x="1549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79042840" name="CWC_EN_7472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5775A"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06C22596" wp14:editId="61289467">
          <wp:simplePos x="0" y="0"/>
          <wp:positionH relativeFrom="margin">
            <wp:posOffset>5577840</wp:posOffset>
          </wp:positionH>
          <wp:positionV relativeFrom="paragraph">
            <wp:posOffset>-198755</wp:posOffset>
          </wp:positionV>
          <wp:extent cx="1043940" cy="449580"/>
          <wp:effectExtent l="0" t="0" r="3810" b="7620"/>
          <wp:wrapTight wrapText="bothSides">
            <wp:wrapPolygon edited="0">
              <wp:start x="0" y="0"/>
              <wp:lineTo x="0" y="21051"/>
              <wp:lineTo x="21285" y="21051"/>
              <wp:lineTo x="21285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5990686" name="CWC_FR_7472_Po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F5F3E" w14:textId="77777777" w:rsidR="00926F09" w:rsidRDefault="00926F0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2D66"/>
    <w:multiLevelType w:val="hybridMultilevel"/>
    <w:tmpl w:val="9C5E2F4E"/>
    <w:lvl w:ilvl="0" w:tplc="B980E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C87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865B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3C3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9C19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3EE1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C82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6C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BEF1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11954"/>
    <w:multiLevelType w:val="hybridMultilevel"/>
    <w:tmpl w:val="AFE6BC1E"/>
    <w:lvl w:ilvl="0" w:tplc="D98C76FA">
      <w:start w:val="1"/>
      <w:numFmt w:val="decimal"/>
      <w:lvlText w:val="%1."/>
      <w:lvlJc w:val="left"/>
      <w:pPr>
        <w:ind w:left="360" w:hanging="360"/>
      </w:pPr>
    </w:lvl>
    <w:lvl w:ilvl="1" w:tplc="C7FE16F0" w:tentative="1">
      <w:start w:val="1"/>
      <w:numFmt w:val="lowerLetter"/>
      <w:lvlText w:val="%2."/>
      <w:lvlJc w:val="left"/>
      <w:pPr>
        <w:ind w:left="1080" w:hanging="360"/>
      </w:pPr>
    </w:lvl>
    <w:lvl w:ilvl="2" w:tplc="650CDF62" w:tentative="1">
      <w:start w:val="1"/>
      <w:numFmt w:val="lowerRoman"/>
      <w:lvlText w:val="%3."/>
      <w:lvlJc w:val="right"/>
      <w:pPr>
        <w:ind w:left="1800" w:hanging="180"/>
      </w:pPr>
    </w:lvl>
    <w:lvl w:ilvl="3" w:tplc="4F9C66B6" w:tentative="1">
      <w:start w:val="1"/>
      <w:numFmt w:val="decimal"/>
      <w:lvlText w:val="%4."/>
      <w:lvlJc w:val="left"/>
      <w:pPr>
        <w:ind w:left="2520" w:hanging="360"/>
      </w:pPr>
    </w:lvl>
    <w:lvl w:ilvl="4" w:tplc="CF660FBE" w:tentative="1">
      <w:start w:val="1"/>
      <w:numFmt w:val="lowerLetter"/>
      <w:lvlText w:val="%5."/>
      <w:lvlJc w:val="left"/>
      <w:pPr>
        <w:ind w:left="3240" w:hanging="360"/>
      </w:pPr>
    </w:lvl>
    <w:lvl w:ilvl="5" w:tplc="575E1E46" w:tentative="1">
      <w:start w:val="1"/>
      <w:numFmt w:val="lowerRoman"/>
      <w:lvlText w:val="%6."/>
      <w:lvlJc w:val="right"/>
      <w:pPr>
        <w:ind w:left="3960" w:hanging="180"/>
      </w:pPr>
    </w:lvl>
    <w:lvl w:ilvl="6" w:tplc="B3C2C962" w:tentative="1">
      <w:start w:val="1"/>
      <w:numFmt w:val="decimal"/>
      <w:lvlText w:val="%7."/>
      <w:lvlJc w:val="left"/>
      <w:pPr>
        <w:ind w:left="4680" w:hanging="360"/>
      </w:pPr>
    </w:lvl>
    <w:lvl w:ilvl="7" w:tplc="3DAC3908" w:tentative="1">
      <w:start w:val="1"/>
      <w:numFmt w:val="lowerLetter"/>
      <w:lvlText w:val="%8."/>
      <w:lvlJc w:val="left"/>
      <w:pPr>
        <w:ind w:left="5400" w:hanging="360"/>
      </w:pPr>
    </w:lvl>
    <w:lvl w:ilvl="8" w:tplc="2FAAE66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923981"/>
    <w:multiLevelType w:val="hybridMultilevel"/>
    <w:tmpl w:val="FA2C0CD2"/>
    <w:lvl w:ilvl="0" w:tplc="731C72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63A7362" w:tentative="1">
      <w:start w:val="1"/>
      <w:numFmt w:val="lowerLetter"/>
      <w:lvlText w:val="%2."/>
      <w:lvlJc w:val="left"/>
      <w:pPr>
        <w:ind w:left="1440" w:hanging="360"/>
      </w:pPr>
    </w:lvl>
    <w:lvl w:ilvl="2" w:tplc="0A82595E" w:tentative="1">
      <w:start w:val="1"/>
      <w:numFmt w:val="lowerRoman"/>
      <w:lvlText w:val="%3."/>
      <w:lvlJc w:val="right"/>
      <w:pPr>
        <w:ind w:left="2160" w:hanging="180"/>
      </w:pPr>
    </w:lvl>
    <w:lvl w:ilvl="3" w:tplc="F3CEC088" w:tentative="1">
      <w:start w:val="1"/>
      <w:numFmt w:val="decimal"/>
      <w:lvlText w:val="%4."/>
      <w:lvlJc w:val="left"/>
      <w:pPr>
        <w:ind w:left="2880" w:hanging="360"/>
      </w:pPr>
    </w:lvl>
    <w:lvl w:ilvl="4" w:tplc="AE602E5A" w:tentative="1">
      <w:start w:val="1"/>
      <w:numFmt w:val="lowerLetter"/>
      <w:lvlText w:val="%5."/>
      <w:lvlJc w:val="left"/>
      <w:pPr>
        <w:ind w:left="3600" w:hanging="360"/>
      </w:pPr>
    </w:lvl>
    <w:lvl w:ilvl="5" w:tplc="BF20CBE6" w:tentative="1">
      <w:start w:val="1"/>
      <w:numFmt w:val="lowerRoman"/>
      <w:lvlText w:val="%6."/>
      <w:lvlJc w:val="right"/>
      <w:pPr>
        <w:ind w:left="4320" w:hanging="180"/>
      </w:pPr>
    </w:lvl>
    <w:lvl w:ilvl="6" w:tplc="F64096A0" w:tentative="1">
      <w:start w:val="1"/>
      <w:numFmt w:val="decimal"/>
      <w:lvlText w:val="%7."/>
      <w:lvlJc w:val="left"/>
      <w:pPr>
        <w:ind w:left="5040" w:hanging="360"/>
      </w:pPr>
    </w:lvl>
    <w:lvl w:ilvl="7" w:tplc="1F02F0C2" w:tentative="1">
      <w:start w:val="1"/>
      <w:numFmt w:val="lowerLetter"/>
      <w:lvlText w:val="%8."/>
      <w:lvlJc w:val="left"/>
      <w:pPr>
        <w:ind w:left="5760" w:hanging="360"/>
      </w:pPr>
    </w:lvl>
    <w:lvl w:ilvl="8" w:tplc="D3001F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A0565"/>
    <w:multiLevelType w:val="hybridMultilevel"/>
    <w:tmpl w:val="96DAA82C"/>
    <w:lvl w:ilvl="0" w:tplc="83CA6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8F0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B86C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5019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B2D4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A05E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DE3E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6E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9AE3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C3D06"/>
    <w:multiLevelType w:val="hybridMultilevel"/>
    <w:tmpl w:val="0DD05A5E"/>
    <w:lvl w:ilvl="0" w:tplc="4EBA89B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87BCACA6" w:tentative="1">
      <w:start w:val="1"/>
      <w:numFmt w:val="lowerLetter"/>
      <w:lvlText w:val="%2."/>
      <w:lvlJc w:val="left"/>
      <w:pPr>
        <w:ind w:left="1080" w:hanging="360"/>
      </w:pPr>
    </w:lvl>
    <w:lvl w:ilvl="2" w:tplc="F0DA9DB0" w:tentative="1">
      <w:start w:val="1"/>
      <w:numFmt w:val="lowerRoman"/>
      <w:lvlText w:val="%3."/>
      <w:lvlJc w:val="right"/>
      <w:pPr>
        <w:ind w:left="1800" w:hanging="180"/>
      </w:pPr>
    </w:lvl>
    <w:lvl w:ilvl="3" w:tplc="13D2C36E" w:tentative="1">
      <w:start w:val="1"/>
      <w:numFmt w:val="decimal"/>
      <w:lvlText w:val="%4."/>
      <w:lvlJc w:val="left"/>
      <w:pPr>
        <w:ind w:left="2520" w:hanging="360"/>
      </w:pPr>
    </w:lvl>
    <w:lvl w:ilvl="4" w:tplc="079409D4" w:tentative="1">
      <w:start w:val="1"/>
      <w:numFmt w:val="lowerLetter"/>
      <w:lvlText w:val="%5."/>
      <w:lvlJc w:val="left"/>
      <w:pPr>
        <w:ind w:left="3240" w:hanging="360"/>
      </w:pPr>
    </w:lvl>
    <w:lvl w:ilvl="5" w:tplc="52641C6A" w:tentative="1">
      <w:start w:val="1"/>
      <w:numFmt w:val="lowerRoman"/>
      <w:lvlText w:val="%6."/>
      <w:lvlJc w:val="right"/>
      <w:pPr>
        <w:ind w:left="3960" w:hanging="180"/>
      </w:pPr>
    </w:lvl>
    <w:lvl w:ilvl="6" w:tplc="6E0E84E8" w:tentative="1">
      <w:start w:val="1"/>
      <w:numFmt w:val="decimal"/>
      <w:lvlText w:val="%7."/>
      <w:lvlJc w:val="left"/>
      <w:pPr>
        <w:ind w:left="4680" w:hanging="360"/>
      </w:pPr>
    </w:lvl>
    <w:lvl w:ilvl="7" w:tplc="5024C3CC" w:tentative="1">
      <w:start w:val="1"/>
      <w:numFmt w:val="lowerLetter"/>
      <w:lvlText w:val="%8."/>
      <w:lvlJc w:val="left"/>
      <w:pPr>
        <w:ind w:left="5400" w:hanging="360"/>
      </w:pPr>
    </w:lvl>
    <w:lvl w:ilvl="8" w:tplc="E6863A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A80C48"/>
    <w:multiLevelType w:val="hybridMultilevel"/>
    <w:tmpl w:val="FA2C0CD2"/>
    <w:lvl w:ilvl="0" w:tplc="2494A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5004820" w:tentative="1">
      <w:start w:val="1"/>
      <w:numFmt w:val="lowerLetter"/>
      <w:lvlText w:val="%2."/>
      <w:lvlJc w:val="left"/>
      <w:pPr>
        <w:ind w:left="1440" w:hanging="360"/>
      </w:pPr>
    </w:lvl>
    <w:lvl w:ilvl="2" w:tplc="3FE6B288" w:tentative="1">
      <w:start w:val="1"/>
      <w:numFmt w:val="lowerRoman"/>
      <w:lvlText w:val="%3."/>
      <w:lvlJc w:val="right"/>
      <w:pPr>
        <w:ind w:left="2160" w:hanging="180"/>
      </w:pPr>
    </w:lvl>
    <w:lvl w:ilvl="3" w:tplc="9F90D6C6" w:tentative="1">
      <w:start w:val="1"/>
      <w:numFmt w:val="decimal"/>
      <w:lvlText w:val="%4."/>
      <w:lvlJc w:val="left"/>
      <w:pPr>
        <w:ind w:left="2880" w:hanging="360"/>
      </w:pPr>
    </w:lvl>
    <w:lvl w:ilvl="4" w:tplc="FC76E8D6" w:tentative="1">
      <w:start w:val="1"/>
      <w:numFmt w:val="lowerLetter"/>
      <w:lvlText w:val="%5."/>
      <w:lvlJc w:val="left"/>
      <w:pPr>
        <w:ind w:left="3600" w:hanging="360"/>
      </w:pPr>
    </w:lvl>
    <w:lvl w:ilvl="5" w:tplc="D61CB324" w:tentative="1">
      <w:start w:val="1"/>
      <w:numFmt w:val="lowerRoman"/>
      <w:lvlText w:val="%6."/>
      <w:lvlJc w:val="right"/>
      <w:pPr>
        <w:ind w:left="4320" w:hanging="180"/>
      </w:pPr>
    </w:lvl>
    <w:lvl w:ilvl="6" w:tplc="F5FAFEF8" w:tentative="1">
      <w:start w:val="1"/>
      <w:numFmt w:val="decimal"/>
      <w:lvlText w:val="%7."/>
      <w:lvlJc w:val="left"/>
      <w:pPr>
        <w:ind w:left="5040" w:hanging="360"/>
      </w:pPr>
    </w:lvl>
    <w:lvl w:ilvl="7" w:tplc="F3F80814" w:tentative="1">
      <w:start w:val="1"/>
      <w:numFmt w:val="lowerLetter"/>
      <w:lvlText w:val="%8."/>
      <w:lvlJc w:val="left"/>
      <w:pPr>
        <w:ind w:left="5760" w:hanging="360"/>
      </w:pPr>
    </w:lvl>
    <w:lvl w:ilvl="8" w:tplc="28E671F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formatting="1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21"/>
    <w:rsid w:val="00003503"/>
    <w:rsid w:val="00032548"/>
    <w:rsid w:val="00035BA9"/>
    <w:rsid w:val="00056C89"/>
    <w:rsid w:val="00231CA6"/>
    <w:rsid w:val="00266853"/>
    <w:rsid w:val="002F787F"/>
    <w:rsid w:val="0035518B"/>
    <w:rsid w:val="003970C4"/>
    <w:rsid w:val="003A3BDB"/>
    <w:rsid w:val="00451DFD"/>
    <w:rsid w:val="005625C4"/>
    <w:rsid w:val="005A2329"/>
    <w:rsid w:val="006225D6"/>
    <w:rsid w:val="006B6BC8"/>
    <w:rsid w:val="006C1552"/>
    <w:rsid w:val="006F0DFE"/>
    <w:rsid w:val="006F69D3"/>
    <w:rsid w:val="00720684"/>
    <w:rsid w:val="007A1141"/>
    <w:rsid w:val="00835081"/>
    <w:rsid w:val="00853521"/>
    <w:rsid w:val="008561AB"/>
    <w:rsid w:val="008958A8"/>
    <w:rsid w:val="008B13AF"/>
    <w:rsid w:val="00926F09"/>
    <w:rsid w:val="00951F13"/>
    <w:rsid w:val="00A007A5"/>
    <w:rsid w:val="00A73345"/>
    <w:rsid w:val="00AB1730"/>
    <w:rsid w:val="00AB276A"/>
    <w:rsid w:val="00AE01BA"/>
    <w:rsid w:val="00BC20FB"/>
    <w:rsid w:val="00BD269D"/>
    <w:rsid w:val="00BD4BBB"/>
    <w:rsid w:val="00BF299E"/>
    <w:rsid w:val="00C7525A"/>
    <w:rsid w:val="00CE6FDA"/>
    <w:rsid w:val="00CF0F83"/>
    <w:rsid w:val="00DF386A"/>
    <w:rsid w:val="00E227CC"/>
    <w:rsid w:val="00E35D6F"/>
    <w:rsid w:val="00E557FB"/>
    <w:rsid w:val="00EB2657"/>
    <w:rsid w:val="00F55618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62302"/>
  <w15:chartTrackingRefBased/>
  <w15:docId w15:val="{0B55B84B-AFC0-4E4A-B2DD-67CC9C66B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4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33AC"/>
    <w:pPr>
      <w:spacing w:after="200" w:line="276" w:lineRule="auto"/>
      <w:ind w:left="720"/>
      <w:contextualSpacing/>
    </w:pPr>
    <w:rPr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433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3AC"/>
    <w:pPr>
      <w:spacing w:after="200" w:line="240" w:lineRule="auto"/>
    </w:pPr>
    <w:rPr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433AC"/>
    <w:rPr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3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33A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43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33AC"/>
  </w:style>
  <w:style w:type="paragraph" w:styleId="Pieddepage">
    <w:name w:val="footer"/>
    <w:basedOn w:val="Normal"/>
    <w:link w:val="PieddepageCar"/>
    <w:uiPriority w:val="99"/>
    <w:unhideWhenUsed/>
    <w:rsid w:val="00143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33AC"/>
  </w:style>
  <w:style w:type="character" w:styleId="Lienhypertexte">
    <w:name w:val="Hyperlink"/>
    <w:basedOn w:val="Policepardfaut"/>
    <w:uiPriority w:val="99"/>
    <w:unhideWhenUsed/>
    <w:rsid w:val="00227D29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F4864"/>
    <w:rPr>
      <w:color w:val="80808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7E79"/>
    <w:pPr>
      <w:spacing w:after="160"/>
    </w:pPr>
    <w:rPr>
      <w:b/>
      <w:bCs/>
      <w:lang w:val="en-C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7E79"/>
    <w:rPr>
      <w:b/>
      <w:bCs/>
      <w:sz w:val="20"/>
      <w:szCs w:val="20"/>
      <w:lang w:val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74C7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276A"/>
    <w:rPr>
      <w:color w:val="954F72" w:themeColor="followedHyperlink"/>
      <w:u w:val="single"/>
    </w:rPr>
  </w:style>
  <w:style w:type="character" w:customStyle="1" w:styleId="Mentionnonrsolue2">
    <w:name w:val="Mention non résolue2"/>
    <w:basedOn w:val="Policepardfaut"/>
    <w:uiPriority w:val="99"/>
    <w:rsid w:val="00003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oisiravecsoin.org/campaign/hopital/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611429658844D5899EF63D3BD69F4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FCFE5-4906-42AF-8526-0C3E07E83979}"/>
      </w:docPartPr>
      <w:docPartBody>
        <w:p w:rsidR="00D51B0A" w:rsidRDefault="007E390B" w:rsidP="007E390B">
          <w:pPr>
            <w:pStyle w:val="D611429658844D5899EF63D3BD69F4163"/>
          </w:pPr>
          <w:r w:rsidRPr="00BC20FB">
            <w:rPr>
              <w:rStyle w:val="Textedelespacerserv"/>
              <w:lang w:val="fr-CA"/>
            </w:rPr>
            <w:t>Cliquez ici pour entrer du texte</w:t>
          </w:r>
          <w:r w:rsidRPr="00AB276A">
            <w:rPr>
              <w:rStyle w:val="Textedelespacerserv"/>
              <w:lang w:val="fr-CA"/>
            </w:rPr>
            <w:t>.</w:t>
          </w:r>
        </w:p>
      </w:docPartBody>
    </w:docPart>
    <w:docPart>
      <w:docPartPr>
        <w:name w:val="6E299EED95B24A58892C8397F9666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D9E8CB-5199-41CA-813F-6A70B26BFAD5}"/>
      </w:docPartPr>
      <w:docPartBody>
        <w:p w:rsidR="00D51B0A" w:rsidRDefault="007E390B" w:rsidP="007E390B">
          <w:pPr>
            <w:pStyle w:val="6E299EED95B24A58892C8397F9666529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E0F053D23B1040A8B88A5AE445066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B3921D-136F-4443-9BEF-D826926F43B5}"/>
      </w:docPartPr>
      <w:docPartBody>
        <w:p w:rsidR="00D51B0A" w:rsidRDefault="007E390B" w:rsidP="007E390B">
          <w:pPr>
            <w:pStyle w:val="E0F053D23B1040A8B88A5AE4450661BE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C6D6E209D94846EF8655E700F91538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D90AF-AC10-4D66-9D2B-63F673DC415E}"/>
      </w:docPartPr>
      <w:docPartBody>
        <w:p w:rsidR="00D51B0A" w:rsidRDefault="007E390B" w:rsidP="007E390B">
          <w:pPr>
            <w:pStyle w:val="C6D6E209D94846EF8655E700F91538C4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2E0E53BFBBB0416FB7B1E2A9630184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EC8A82-B47B-4765-8773-3D2AFF2D7BF0}"/>
      </w:docPartPr>
      <w:docPartBody>
        <w:p w:rsidR="00D51B0A" w:rsidRDefault="007E390B" w:rsidP="007E390B">
          <w:pPr>
            <w:pStyle w:val="2E0E53BFBBB0416FB7B1E2A96301848A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CBC06630A6F6447F8844278889BC07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981F0-EB02-4407-8E7D-956719E618F2}"/>
      </w:docPartPr>
      <w:docPartBody>
        <w:p w:rsidR="00D51B0A" w:rsidRDefault="007E390B" w:rsidP="007E390B">
          <w:pPr>
            <w:pStyle w:val="CBC06630A6F6447F8844278889BC073A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A9581766B184BC0AD920F88F649C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FBD489-085B-49AC-A9AD-D5F7DA216773}"/>
      </w:docPartPr>
      <w:docPartBody>
        <w:p w:rsidR="00D51B0A" w:rsidRDefault="007E390B" w:rsidP="007E390B">
          <w:pPr>
            <w:pStyle w:val="0A9581766B184BC0AD920F88F649C353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1E317B83E7654C2292033AC9EA2CE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C10E00-09D9-41F2-93A7-946A616853C5}"/>
      </w:docPartPr>
      <w:docPartBody>
        <w:p w:rsidR="00D51B0A" w:rsidRDefault="007E390B" w:rsidP="007E390B">
          <w:pPr>
            <w:pStyle w:val="1E317B83E7654C2292033AC9EA2CECBF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934D02580EAD4DC485739B8FA164A0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40D48-695E-47F1-ADE3-0E75DF4C7E61}"/>
      </w:docPartPr>
      <w:docPartBody>
        <w:p w:rsidR="00D51B0A" w:rsidRDefault="007E390B" w:rsidP="007E390B">
          <w:pPr>
            <w:pStyle w:val="934D02580EAD4DC485739B8FA164A021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D57D9CF614C7420AA6B23BE6B14882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C652F2-C411-4F16-8331-3EF8267D1397}"/>
      </w:docPartPr>
      <w:docPartBody>
        <w:p w:rsidR="00D51B0A" w:rsidRDefault="007E390B" w:rsidP="007E390B">
          <w:pPr>
            <w:pStyle w:val="D57D9CF614C7420AA6B23BE6B148825F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144C66BB1BD84E4AAECE0ABDE8E19E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984C15-C2B2-4493-A9AE-1164FD86FC45}"/>
      </w:docPartPr>
      <w:docPartBody>
        <w:p w:rsidR="00D51B0A" w:rsidRDefault="007E390B" w:rsidP="007E390B">
          <w:pPr>
            <w:pStyle w:val="144C66BB1BD84E4AAECE0ABDE8E19E67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3E0BCE5A93884718B9F8A3ECCC108B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B7360-C93E-4211-88C2-2B91D4C3553A}"/>
      </w:docPartPr>
      <w:docPartBody>
        <w:p w:rsidR="00D51B0A" w:rsidRDefault="007E390B" w:rsidP="007E390B">
          <w:pPr>
            <w:pStyle w:val="3E0BCE5A93884718B9F8A3ECCC108B40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2C86F1DF6634A04AD156CE940D609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194F7D-F44A-4AEA-BB63-00DC076806D0}"/>
      </w:docPartPr>
      <w:docPartBody>
        <w:p w:rsidR="00D51B0A" w:rsidRDefault="007E390B" w:rsidP="007E390B">
          <w:pPr>
            <w:pStyle w:val="02C86F1DF6634A04AD156CE940D6097A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36064899C3CE4012A91512C9D96ED3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500AC9-C878-4CE1-A679-99EC3252DF1E}"/>
      </w:docPartPr>
      <w:docPartBody>
        <w:p w:rsidR="00D51B0A" w:rsidRDefault="007E390B" w:rsidP="007E390B">
          <w:pPr>
            <w:pStyle w:val="36064899C3CE4012A91512C9D96ED33D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6757A86E4C4D44C1A89CB6D7F29066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433A41-A25A-4DD8-8721-D6DCCA77BDD7}"/>
      </w:docPartPr>
      <w:docPartBody>
        <w:p w:rsidR="00D51B0A" w:rsidRDefault="007E390B" w:rsidP="007E390B">
          <w:pPr>
            <w:pStyle w:val="6757A86E4C4D44C1A89CB6D7F2906630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510A314AFB9941DC89B78127EA1FD1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653E0C-DE86-4A3B-A1B6-4455D2B41DCD}"/>
      </w:docPartPr>
      <w:docPartBody>
        <w:p w:rsidR="00D51B0A" w:rsidRDefault="007E390B" w:rsidP="007E390B">
          <w:pPr>
            <w:pStyle w:val="510A314AFB9941DC89B78127EA1FD12F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960ED56BA2B74356BB3EA14E980DD8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514F3-FCD9-4AE3-A26F-865EFF9D4BEE}"/>
      </w:docPartPr>
      <w:docPartBody>
        <w:p w:rsidR="00D51B0A" w:rsidRDefault="007E390B" w:rsidP="007E390B">
          <w:pPr>
            <w:pStyle w:val="960ED56BA2B74356BB3EA14E980DD812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0EF5DEE2B4BF45A7AD2B3AAA1232E7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260784-2E21-482C-B0F4-C5174CA66A78}"/>
      </w:docPartPr>
      <w:docPartBody>
        <w:p w:rsidR="00D51B0A" w:rsidRDefault="007E390B" w:rsidP="007E390B">
          <w:pPr>
            <w:pStyle w:val="0EF5DEE2B4BF45A7AD2B3AAA1232E7C4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56F90422EBE8439585DC49C0E538D3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6783AE-54FD-4D64-BDE0-40539FFCF195}"/>
      </w:docPartPr>
      <w:docPartBody>
        <w:p w:rsidR="00D51B0A" w:rsidRDefault="007E390B" w:rsidP="007E390B">
          <w:pPr>
            <w:pStyle w:val="56F90422EBE8439585DC49C0E538D310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A405890E9BEA40BF8E2D426E46DA35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926C5E-61C9-427E-B7CF-615723E54A96}"/>
      </w:docPartPr>
      <w:docPartBody>
        <w:p w:rsidR="00D51B0A" w:rsidRDefault="007E390B" w:rsidP="007E390B">
          <w:pPr>
            <w:pStyle w:val="A405890E9BEA40BF8E2D426E46DA3586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A34D987ED575408A931BEDC4C94E35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ACE14-7417-43E1-BFB4-2E062414558D}"/>
      </w:docPartPr>
      <w:docPartBody>
        <w:p w:rsidR="00D51B0A" w:rsidRDefault="007E390B" w:rsidP="007E390B">
          <w:pPr>
            <w:pStyle w:val="A34D987ED575408A931BEDC4C94E3515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78DCB65FE0E9435485F837E16EF6B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ACB525-5E51-4C27-B964-5D37B267A475}"/>
      </w:docPartPr>
      <w:docPartBody>
        <w:p w:rsidR="00D51B0A" w:rsidRDefault="007E390B" w:rsidP="007E390B">
          <w:pPr>
            <w:pStyle w:val="78DCB65FE0E9435485F837E16EF6B49A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867B7B849AE9416DBB4F9978B7CF13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26E9FB-F6AC-47B8-B18C-2AB03FD8709E}"/>
      </w:docPartPr>
      <w:docPartBody>
        <w:p w:rsidR="00D51B0A" w:rsidRDefault="007E390B" w:rsidP="007E390B">
          <w:pPr>
            <w:pStyle w:val="867B7B849AE9416DBB4F9978B7CF133E3"/>
          </w:pPr>
          <w:r w:rsidRPr="00BC20FB">
            <w:rPr>
              <w:rStyle w:val="Textedelespacerserv"/>
              <w:lang w:val="fr-CA"/>
            </w:rPr>
            <w:t xml:space="preserve">Cliquez ici pour entrer </w:t>
          </w:r>
          <w:r>
            <w:rPr>
              <w:rStyle w:val="Textedelespacerserv"/>
              <w:lang w:val="fr-CA"/>
            </w:rPr>
            <w:t>la date</w:t>
          </w:r>
          <w:r w:rsidRPr="00AB276A">
            <w:rPr>
              <w:rStyle w:val="Textedelespacerserv"/>
              <w:lang w:val="fr-CA"/>
            </w:rPr>
            <w:t>.</w:t>
          </w:r>
        </w:p>
      </w:docPartBody>
    </w:docPart>
    <w:docPart>
      <w:docPartPr>
        <w:name w:val="9D53CFB070F4439D95B6E8A0F98C11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C5775-C165-443F-915D-DD17CF1386DE}"/>
      </w:docPartPr>
      <w:docPartBody>
        <w:p w:rsidR="00D51B0A" w:rsidRDefault="007E390B" w:rsidP="007E390B">
          <w:pPr>
            <w:pStyle w:val="9D53CFB070F4439D95B6E8A0F98C11123"/>
          </w:pPr>
          <w:r w:rsidRPr="00AB276A">
            <w:rPr>
              <w:rStyle w:val="Textedelespacerserv"/>
              <w:i/>
              <w:lang w:val="fr-CA"/>
            </w:rPr>
            <w:t>[</w:t>
          </w:r>
          <w:r w:rsidRPr="00BC20FB">
            <w:rPr>
              <w:rStyle w:val="Textedelespacerserv"/>
              <w:i/>
              <w:lang w:val="fr-CA"/>
            </w:rPr>
            <w:t>Nom en lettres moulées</w:t>
          </w:r>
          <w:r w:rsidRPr="00AB276A">
            <w:rPr>
              <w:rStyle w:val="Textedelespacerserv"/>
              <w:i/>
              <w:lang w:val="fr-CA"/>
            </w:rPr>
            <w:t>]</w:t>
          </w:r>
        </w:p>
      </w:docPartBody>
    </w:docPart>
    <w:docPart>
      <w:docPartPr>
        <w:name w:val="A8D4A0EFACDF492081231093700A3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7E13E6-4D9B-413D-B099-C27661EB9FB2}"/>
      </w:docPartPr>
      <w:docPartBody>
        <w:p w:rsidR="00D51B0A" w:rsidRDefault="007E390B" w:rsidP="007E390B">
          <w:pPr>
            <w:pStyle w:val="A8D4A0EFACDF492081231093700A349A3"/>
          </w:pPr>
          <w:r w:rsidRPr="00BC20FB">
            <w:rPr>
              <w:rStyle w:val="Textedelespacerserv"/>
              <w:lang w:val="fr-CA"/>
            </w:rPr>
            <w:t xml:space="preserve">Cliquez ici pour entrer </w:t>
          </w:r>
          <w:r>
            <w:rPr>
              <w:rStyle w:val="Textedelespacerserv"/>
              <w:lang w:val="fr-CA"/>
            </w:rPr>
            <w:t>la date</w:t>
          </w:r>
          <w:r w:rsidRPr="00BC20FB">
            <w:rPr>
              <w:rStyle w:val="Textedelespacerserv"/>
              <w:lang w:val="fr-CA"/>
            </w:rPr>
            <w:t>.</w:t>
          </w:r>
        </w:p>
      </w:docPartBody>
    </w:docPart>
    <w:docPart>
      <w:docPartPr>
        <w:name w:val="40B04C651EDE460D9AFF9FBBCC4AB5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0C7EC-62AD-4E4A-AECC-AB97938BBDCD}"/>
      </w:docPartPr>
      <w:docPartBody>
        <w:p w:rsidR="00D51B0A" w:rsidRDefault="007E390B" w:rsidP="007E390B">
          <w:pPr>
            <w:pStyle w:val="40B04C651EDE460D9AFF9FBBCC4AB53C1"/>
          </w:pPr>
          <w:r w:rsidRPr="00AB276A">
            <w:rPr>
              <w:rStyle w:val="Textedelespacerserv"/>
              <w:i/>
              <w:lang w:val="fr-CA"/>
            </w:rPr>
            <w:t>[</w:t>
          </w:r>
          <w:r w:rsidRPr="00BC20FB">
            <w:rPr>
              <w:rStyle w:val="Textedelespacerserv"/>
              <w:i/>
              <w:lang w:val="fr-CA"/>
            </w:rPr>
            <w:t>Nom en lettres moulées</w:t>
          </w:r>
          <w:r w:rsidRPr="00AB276A">
            <w:rPr>
              <w:rStyle w:val="Textedelespacerserv"/>
              <w:i/>
              <w:lang w:val="fr-CA"/>
            </w:rPr>
            <w:t>]</w:t>
          </w:r>
        </w:p>
      </w:docPartBody>
    </w:docPart>
    <w:docPart>
      <w:docPartPr>
        <w:name w:val="F7FA7D167ABF4F6FBAA557CB191FAF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45C486-E0E6-4AAB-93E5-CC4F8A125502}"/>
      </w:docPartPr>
      <w:docPartBody>
        <w:p w:rsidR="00D51B0A" w:rsidRDefault="007E390B" w:rsidP="007E390B">
          <w:pPr>
            <w:pStyle w:val="F7FA7D167ABF4F6FBAA557CB191FAF56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  <w:docPart>
      <w:docPartPr>
        <w:name w:val="E164AE9FE11844E3A75A53AB990C49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262CD-4E90-42E8-8852-809E58787BD0}"/>
      </w:docPartPr>
      <w:docPartBody>
        <w:p w:rsidR="00D51B0A" w:rsidRDefault="007E390B" w:rsidP="007E390B">
          <w:pPr>
            <w:pStyle w:val="E164AE9FE11844E3A75A53AB990C496F3"/>
          </w:pPr>
          <w:r w:rsidRPr="00BC20FB">
            <w:rPr>
              <w:rStyle w:val="Textedelespacerserv"/>
              <w:lang w:val="fr-CA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42C"/>
    <w:rsid w:val="000F509C"/>
    <w:rsid w:val="00395DE4"/>
    <w:rsid w:val="007E390B"/>
    <w:rsid w:val="00950F7A"/>
    <w:rsid w:val="00B4442C"/>
    <w:rsid w:val="00B67B8C"/>
    <w:rsid w:val="00D5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E390B"/>
    <w:rPr>
      <w:color w:val="808080"/>
    </w:rPr>
  </w:style>
  <w:style w:type="paragraph" w:customStyle="1" w:styleId="D611429658844D5899EF63D3BD69F4163">
    <w:name w:val="D611429658844D5899EF63D3BD69F4163"/>
    <w:rsid w:val="007E390B"/>
    <w:rPr>
      <w:rFonts w:eastAsiaTheme="minorHAnsi"/>
      <w:lang w:val="en-CA" w:eastAsia="en-US"/>
    </w:rPr>
  </w:style>
  <w:style w:type="paragraph" w:customStyle="1" w:styleId="6E299EED95B24A58892C8397F96665293">
    <w:name w:val="6E299EED95B24A58892C8397F96665293"/>
    <w:rsid w:val="007E390B"/>
    <w:rPr>
      <w:rFonts w:eastAsiaTheme="minorHAnsi"/>
      <w:lang w:val="en-CA" w:eastAsia="en-US"/>
    </w:rPr>
  </w:style>
  <w:style w:type="paragraph" w:customStyle="1" w:styleId="E0F053D23B1040A8B88A5AE4450661BE3">
    <w:name w:val="E0F053D23B1040A8B88A5AE4450661BE3"/>
    <w:rsid w:val="007E390B"/>
    <w:rPr>
      <w:rFonts w:eastAsiaTheme="minorHAnsi"/>
      <w:lang w:val="en-CA" w:eastAsia="en-US"/>
    </w:rPr>
  </w:style>
  <w:style w:type="paragraph" w:customStyle="1" w:styleId="C6D6E209D94846EF8655E700F91538C43">
    <w:name w:val="C6D6E209D94846EF8655E700F91538C43"/>
    <w:rsid w:val="007E390B"/>
    <w:rPr>
      <w:rFonts w:eastAsiaTheme="minorHAnsi"/>
      <w:lang w:val="en-CA" w:eastAsia="en-US"/>
    </w:rPr>
  </w:style>
  <w:style w:type="paragraph" w:customStyle="1" w:styleId="2E0E53BFBBB0416FB7B1E2A96301848A3">
    <w:name w:val="2E0E53BFBBB0416FB7B1E2A96301848A3"/>
    <w:rsid w:val="007E390B"/>
    <w:rPr>
      <w:rFonts w:eastAsiaTheme="minorHAnsi"/>
      <w:lang w:val="en-CA" w:eastAsia="en-US"/>
    </w:rPr>
  </w:style>
  <w:style w:type="paragraph" w:customStyle="1" w:styleId="CBC06630A6F6447F8844278889BC073A3">
    <w:name w:val="CBC06630A6F6447F8844278889BC073A3"/>
    <w:rsid w:val="007E390B"/>
    <w:rPr>
      <w:rFonts w:eastAsiaTheme="minorHAnsi"/>
      <w:lang w:val="en-CA" w:eastAsia="en-US"/>
    </w:rPr>
  </w:style>
  <w:style w:type="paragraph" w:customStyle="1" w:styleId="0A9581766B184BC0AD920F88F649C3533">
    <w:name w:val="0A9581766B184BC0AD920F88F649C3533"/>
    <w:rsid w:val="007E390B"/>
    <w:rPr>
      <w:rFonts w:eastAsiaTheme="minorHAnsi"/>
      <w:lang w:val="en-CA" w:eastAsia="en-US"/>
    </w:rPr>
  </w:style>
  <w:style w:type="paragraph" w:customStyle="1" w:styleId="1E317B83E7654C2292033AC9EA2CECBF3">
    <w:name w:val="1E317B83E7654C2292033AC9EA2CECBF3"/>
    <w:rsid w:val="007E390B"/>
    <w:rPr>
      <w:rFonts w:eastAsiaTheme="minorHAnsi"/>
      <w:lang w:val="en-CA" w:eastAsia="en-US"/>
    </w:rPr>
  </w:style>
  <w:style w:type="paragraph" w:customStyle="1" w:styleId="934D02580EAD4DC485739B8FA164A0213">
    <w:name w:val="934D02580EAD4DC485739B8FA164A0213"/>
    <w:rsid w:val="007E390B"/>
    <w:rPr>
      <w:rFonts w:eastAsiaTheme="minorHAnsi"/>
      <w:lang w:val="en-CA" w:eastAsia="en-US"/>
    </w:rPr>
  </w:style>
  <w:style w:type="paragraph" w:customStyle="1" w:styleId="D57D9CF614C7420AA6B23BE6B148825F3">
    <w:name w:val="D57D9CF614C7420AA6B23BE6B148825F3"/>
    <w:rsid w:val="007E390B"/>
    <w:rPr>
      <w:rFonts w:eastAsiaTheme="minorHAnsi"/>
      <w:lang w:val="en-CA" w:eastAsia="en-US"/>
    </w:rPr>
  </w:style>
  <w:style w:type="paragraph" w:customStyle="1" w:styleId="144C66BB1BD84E4AAECE0ABDE8E19E673">
    <w:name w:val="144C66BB1BD84E4AAECE0ABDE8E19E673"/>
    <w:rsid w:val="007E390B"/>
    <w:rPr>
      <w:rFonts w:eastAsiaTheme="minorHAnsi"/>
      <w:lang w:val="en-CA" w:eastAsia="en-US"/>
    </w:rPr>
  </w:style>
  <w:style w:type="paragraph" w:customStyle="1" w:styleId="3E0BCE5A93884718B9F8A3ECCC108B403">
    <w:name w:val="3E0BCE5A93884718B9F8A3ECCC108B403"/>
    <w:rsid w:val="007E390B"/>
    <w:rPr>
      <w:rFonts w:eastAsiaTheme="minorHAnsi"/>
      <w:lang w:val="en-CA" w:eastAsia="en-US"/>
    </w:rPr>
  </w:style>
  <w:style w:type="paragraph" w:customStyle="1" w:styleId="02C86F1DF6634A04AD156CE940D6097A3">
    <w:name w:val="02C86F1DF6634A04AD156CE940D6097A3"/>
    <w:rsid w:val="007E390B"/>
    <w:rPr>
      <w:rFonts w:eastAsiaTheme="minorHAnsi"/>
      <w:lang w:val="en-CA" w:eastAsia="en-US"/>
    </w:rPr>
  </w:style>
  <w:style w:type="paragraph" w:customStyle="1" w:styleId="36064899C3CE4012A91512C9D96ED33D3">
    <w:name w:val="36064899C3CE4012A91512C9D96ED33D3"/>
    <w:rsid w:val="007E390B"/>
    <w:rPr>
      <w:rFonts w:eastAsiaTheme="minorHAnsi"/>
      <w:lang w:val="en-CA" w:eastAsia="en-US"/>
    </w:rPr>
  </w:style>
  <w:style w:type="paragraph" w:customStyle="1" w:styleId="6757A86E4C4D44C1A89CB6D7F29066303">
    <w:name w:val="6757A86E4C4D44C1A89CB6D7F29066303"/>
    <w:rsid w:val="007E390B"/>
    <w:rPr>
      <w:rFonts w:eastAsiaTheme="minorHAnsi"/>
      <w:lang w:val="en-CA" w:eastAsia="en-US"/>
    </w:rPr>
  </w:style>
  <w:style w:type="paragraph" w:customStyle="1" w:styleId="510A314AFB9941DC89B78127EA1FD12F3">
    <w:name w:val="510A314AFB9941DC89B78127EA1FD12F3"/>
    <w:rsid w:val="007E390B"/>
    <w:rPr>
      <w:rFonts w:eastAsiaTheme="minorHAnsi"/>
      <w:lang w:val="en-CA" w:eastAsia="en-US"/>
    </w:rPr>
  </w:style>
  <w:style w:type="paragraph" w:customStyle="1" w:styleId="F7FA7D167ABF4F6FBAA557CB191FAF563">
    <w:name w:val="F7FA7D167ABF4F6FBAA557CB191FAF563"/>
    <w:rsid w:val="007E390B"/>
    <w:rPr>
      <w:rFonts w:eastAsiaTheme="minorHAnsi"/>
      <w:lang w:val="en-CA" w:eastAsia="en-US"/>
    </w:rPr>
  </w:style>
  <w:style w:type="paragraph" w:customStyle="1" w:styleId="E164AE9FE11844E3A75A53AB990C496F3">
    <w:name w:val="E164AE9FE11844E3A75A53AB990C496F3"/>
    <w:rsid w:val="007E390B"/>
    <w:rPr>
      <w:rFonts w:eastAsiaTheme="minorHAnsi"/>
      <w:lang w:val="en-CA" w:eastAsia="en-US"/>
    </w:rPr>
  </w:style>
  <w:style w:type="paragraph" w:customStyle="1" w:styleId="960ED56BA2B74356BB3EA14E980DD8123">
    <w:name w:val="960ED56BA2B74356BB3EA14E980DD8123"/>
    <w:rsid w:val="007E390B"/>
    <w:rPr>
      <w:rFonts w:eastAsiaTheme="minorHAnsi"/>
      <w:lang w:val="en-CA" w:eastAsia="en-US"/>
    </w:rPr>
  </w:style>
  <w:style w:type="paragraph" w:customStyle="1" w:styleId="0EF5DEE2B4BF45A7AD2B3AAA1232E7C43">
    <w:name w:val="0EF5DEE2B4BF45A7AD2B3AAA1232E7C43"/>
    <w:rsid w:val="007E390B"/>
    <w:rPr>
      <w:rFonts w:eastAsiaTheme="minorHAnsi"/>
      <w:lang w:val="en-CA" w:eastAsia="en-US"/>
    </w:rPr>
  </w:style>
  <w:style w:type="paragraph" w:customStyle="1" w:styleId="56F90422EBE8439585DC49C0E538D3103">
    <w:name w:val="56F90422EBE8439585DC49C0E538D3103"/>
    <w:rsid w:val="007E390B"/>
    <w:rPr>
      <w:rFonts w:eastAsiaTheme="minorHAnsi"/>
      <w:lang w:val="en-CA" w:eastAsia="en-US"/>
    </w:rPr>
  </w:style>
  <w:style w:type="paragraph" w:customStyle="1" w:styleId="A405890E9BEA40BF8E2D426E46DA35863">
    <w:name w:val="A405890E9BEA40BF8E2D426E46DA35863"/>
    <w:rsid w:val="007E390B"/>
    <w:rPr>
      <w:rFonts w:eastAsiaTheme="minorHAnsi"/>
      <w:lang w:val="en-CA" w:eastAsia="en-US"/>
    </w:rPr>
  </w:style>
  <w:style w:type="paragraph" w:customStyle="1" w:styleId="A34D987ED575408A931BEDC4C94E35153">
    <w:name w:val="A34D987ED575408A931BEDC4C94E35153"/>
    <w:rsid w:val="007E390B"/>
    <w:rPr>
      <w:rFonts w:eastAsiaTheme="minorHAnsi"/>
      <w:lang w:val="en-CA" w:eastAsia="en-US"/>
    </w:rPr>
  </w:style>
  <w:style w:type="paragraph" w:customStyle="1" w:styleId="78DCB65FE0E9435485F837E16EF6B49A3">
    <w:name w:val="78DCB65FE0E9435485F837E16EF6B49A3"/>
    <w:rsid w:val="007E390B"/>
    <w:rPr>
      <w:rFonts w:eastAsiaTheme="minorHAnsi"/>
      <w:lang w:val="en-CA" w:eastAsia="en-US"/>
    </w:rPr>
  </w:style>
  <w:style w:type="paragraph" w:customStyle="1" w:styleId="867B7B849AE9416DBB4F9978B7CF133E3">
    <w:name w:val="867B7B849AE9416DBB4F9978B7CF133E3"/>
    <w:rsid w:val="007E390B"/>
    <w:rPr>
      <w:rFonts w:eastAsiaTheme="minorHAnsi"/>
      <w:lang w:val="en-CA" w:eastAsia="en-US"/>
    </w:rPr>
  </w:style>
  <w:style w:type="paragraph" w:customStyle="1" w:styleId="9D53CFB070F4439D95B6E8A0F98C11123">
    <w:name w:val="9D53CFB070F4439D95B6E8A0F98C11123"/>
    <w:rsid w:val="007E390B"/>
    <w:rPr>
      <w:rFonts w:eastAsiaTheme="minorHAnsi"/>
      <w:lang w:val="en-CA" w:eastAsia="en-US"/>
    </w:rPr>
  </w:style>
  <w:style w:type="paragraph" w:customStyle="1" w:styleId="A8D4A0EFACDF492081231093700A349A3">
    <w:name w:val="A8D4A0EFACDF492081231093700A349A3"/>
    <w:rsid w:val="007E390B"/>
    <w:rPr>
      <w:rFonts w:eastAsiaTheme="minorHAnsi"/>
      <w:lang w:val="en-CA" w:eastAsia="en-US"/>
    </w:rPr>
  </w:style>
  <w:style w:type="paragraph" w:customStyle="1" w:styleId="40B04C651EDE460D9AFF9FBBCC4AB53C1">
    <w:name w:val="40B04C651EDE460D9AFF9FBBCC4AB53C1"/>
    <w:rsid w:val="007E390B"/>
    <w:rPr>
      <w:rFonts w:eastAsiaTheme="minorHAnsi"/>
      <w:lang w:val="en-CA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936F9-C790-4B6D-ABE7-18F7138B4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1629</Words>
  <Characters>8964</Characters>
  <Application>Microsoft Office Word</Application>
  <DocSecurity>0</DocSecurity>
  <Lines>74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Choosing Wisely</dc:creator>
  <cp:lastModifiedBy>Michelle</cp:lastModifiedBy>
  <cp:revision>4</cp:revision>
  <cp:lastPrinted>2020-10-21T17:50:00Z</cp:lastPrinted>
  <dcterms:created xsi:type="dcterms:W3CDTF">2020-10-21T17:20:00Z</dcterms:created>
  <dcterms:modified xsi:type="dcterms:W3CDTF">2020-10-21T17:59:00Z</dcterms:modified>
</cp:coreProperties>
</file>